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7C" w:rsidRDefault="00930AC9" w:rsidP="0026467C">
      <w:pPr>
        <w:spacing w:after="0" w:line="240" w:lineRule="auto"/>
        <w:jc w:val="right"/>
        <w:rPr>
          <w:rFonts w:ascii="Times New Roman" w:eastAsia="Times New Roman" w:hAnsi="Times New Roman" w:cs="Times New Roman"/>
          <w:b/>
          <w:bCs/>
          <w:color w:val="000000" w:themeColor="text1"/>
          <w:sz w:val="24"/>
          <w:szCs w:val="24"/>
        </w:rPr>
      </w:pPr>
      <w:bookmarkStart w:id="0" w:name="_GoBack"/>
      <w:bookmarkEnd w:id="0"/>
      <w:r w:rsidRPr="00C90D4E">
        <w:rPr>
          <w:rFonts w:ascii="Times New Roman" w:eastAsia="Times New Roman" w:hAnsi="Times New Roman" w:cs="Times New Roman"/>
          <w:b/>
          <w:bCs/>
          <w:color w:val="000000" w:themeColor="text1"/>
          <w:sz w:val="24"/>
          <w:szCs w:val="24"/>
        </w:rPr>
        <w:t>Приложение №</w:t>
      </w:r>
      <w:r w:rsidR="0026467C">
        <w:rPr>
          <w:rFonts w:ascii="Times New Roman" w:eastAsia="Times New Roman" w:hAnsi="Times New Roman" w:cs="Times New Roman"/>
          <w:b/>
          <w:bCs/>
          <w:color w:val="000000" w:themeColor="text1"/>
          <w:sz w:val="24"/>
          <w:szCs w:val="24"/>
        </w:rPr>
        <w:t xml:space="preserve"> </w:t>
      </w:r>
      <w:r w:rsidR="009B02A3">
        <w:rPr>
          <w:rFonts w:ascii="Times New Roman" w:eastAsia="Times New Roman" w:hAnsi="Times New Roman" w:cs="Times New Roman"/>
          <w:b/>
          <w:bCs/>
          <w:color w:val="000000" w:themeColor="text1"/>
          <w:sz w:val="24"/>
          <w:szCs w:val="24"/>
        </w:rPr>
        <w:t>2</w:t>
      </w:r>
    </w:p>
    <w:p w:rsidR="005F2C9D" w:rsidRDefault="005F2C9D" w:rsidP="005F2C9D">
      <w:pPr>
        <w:spacing w:after="0" w:line="240" w:lineRule="auto"/>
        <w:rPr>
          <w:rFonts w:ascii="Times New Roman" w:hAnsi="Times New Roman" w:cs="Times New Roman"/>
          <w:sz w:val="24"/>
          <w:szCs w:val="24"/>
        </w:rPr>
      </w:pPr>
      <w:r w:rsidRPr="005F2C9D">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Pr="005F2C9D">
        <w:rPr>
          <w:rFonts w:ascii="Times New Roman" w:hAnsi="Times New Roman" w:cs="Times New Roman"/>
          <w:sz w:val="24"/>
          <w:szCs w:val="24"/>
        </w:rPr>
        <w:t xml:space="preserve"> Утверждаю:</w:t>
      </w:r>
    </w:p>
    <w:p w:rsidR="005F2C9D" w:rsidRPr="005F2C9D" w:rsidRDefault="005F2C9D" w:rsidP="005F2C9D">
      <w:pPr>
        <w:spacing w:after="0" w:line="240" w:lineRule="auto"/>
        <w:rPr>
          <w:rFonts w:ascii="Times New Roman" w:hAnsi="Times New Roman" w:cs="Times New Roman"/>
          <w:sz w:val="24"/>
          <w:szCs w:val="24"/>
        </w:rPr>
      </w:pPr>
      <w:r w:rsidRPr="005F2C9D">
        <w:rPr>
          <w:rFonts w:ascii="Times New Roman" w:hAnsi="Times New Roman" w:cs="Times New Roman"/>
          <w:sz w:val="24"/>
          <w:szCs w:val="24"/>
        </w:rPr>
        <w:t>Председатель профсоюзного комитета</w:t>
      </w:r>
      <w:r w:rsidRPr="005F2C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F2C9D">
        <w:rPr>
          <w:rFonts w:ascii="Times New Roman" w:hAnsi="Times New Roman" w:cs="Times New Roman"/>
          <w:sz w:val="24"/>
          <w:szCs w:val="24"/>
        </w:rPr>
        <w:t xml:space="preserve">  Директор  МБУ КЦСОН</w:t>
      </w:r>
    </w:p>
    <w:p w:rsidR="005F2C9D" w:rsidRPr="005F2C9D" w:rsidRDefault="005F2C9D" w:rsidP="005F2C9D">
      <w:pPr>
        <w:tabs>
          <w:tab w:val="right" w:pos="9540"/>
        </w:tabs>
        <w:spacing w:after="0" w:line="240" w:lineRule="auto"/>
        <w:rPr>
          <w:rFonts w:ascii="Times New Roman" w:hAnsi="Times New Roman" w:cs="Times New Roman"/>
          <w:sz w:val="24"/>
          <w:szCs w:val="24"/>
        </w:rPr>
      </w:pPr>
      <w:r w:rsidRPr="005F2C9D">
        <w:rPr>
          <w:rFonts w:ascii="Times New Roman" w:hAnsi="Times New Roman" w:cs="Times New Roman"/>
          <w:sz w:val="24"/>
          <w:szCs w:val="24"/>
        </w:rPr>
        <w:t>МБУ КЦСОН</w:t>
      </w:r>
    </w:p>
    <w:p w:rsidR="005F2C9D" w:rsidRPr="005F2C9D" w:rsidRDefault="005F2C9D" w:rsidP="005F2C9D">
      <w:pPr>
        <w:tabs>
          <w:tab w:val="right" w:pos="9540"/>
        </w:tabs>
        <w:rPr>
          <w:rFonts w:ascii="Times New Roman" w:hAnsi="Times New Roman" w:cs="Times New Roman"/>
          <w:sz w:val="24"/>
          <w:szCs w:val="24"/>
        </w:rPr>
      </w:pPr>
      <w:r w:rsidRPr="005F2C9D">
        <w:rPr>
          <w:rFonts w:ascii="Times New Roman" w:hAnsi="Times New Roman" w:cs="Times New Roman"/>
          <w:sz w:val="24"/>
          <w:szCs w:val="24"/>
        </w:rPr>
        <w:t xml:space="preserve">________________ </w:t>
      </w:r>
      <w:proofErr w:type="spellStart"/>
      <w:r w:rsidRPr="005F2C9D">
        <w:rPr>
          <w:rFonts w:ascii="Times New Roman" w:hAnsi="Times New Roman" w:cs="Times New Roman"/>
          <w:sz w:val="24"/>
          <w:szCs w:val="24"/>
        </w:rPr>
        <w:t>В.Д.Синяева</w:t>
      </w:r>
      <w:proofErr w:type="spellEnd"/>
      <w:r w:rsidRPr="005F2C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2C9D">
        <w:rPr>
          <w:rFonts w:ascii="Times New Roman" w:hAnsi="Times New Roman" w:cs="Times New Roman"/>
          <w:sz w:val="24"/>
          <w:szCs w:val="24"/>
        </w:rPr>
        <w:t xml:space="preserve">    ____________________Н.В. Скоркина</w:t>
      </w:r>
    </w:p>
    <w:p w:rsidR="0026467C" w:rsidRDefault="0026467C" w:rsidP="00C90D4E">
      <w:pPr>
        <w:spacing w:after="0" w:line="240" w:lineRule="auto"/>
        <w:jc w:val="center"/>
        <w:rPr>
          <w:rFonts w:ascii="Times New Roman" w:eastAsia="Times New Roman" w:hAnsi="Times New Roman" w:cs="Times New Roman"/>
          <w:b/>
          <w:bCs/>
          <w:color w:val="000000" w:themeColor="text1"/>
          <w:sz w:val="24"/>
          <w:szCs w:val="24"/>
        </w:rPr>
      </w:pPr>
    </w:p>
    <w:p w:rsidR="00930AC9" w:rsidRPr="00C90D4E" w:rsidRDefault="00930AC9" w:rsidP="00C90D4E">
      <w:pPr>
        <w:spacing w:after="0" w:line="240" w:lineRule="auto"/>
        <w:jc w:val="center"/>
        <w:rPr>
          <w:rFonts w:ascii="Times New Roman" w:eastAsia="Times New Roman" w:hAnsi="Times New Roman" w:cs="Times New Roman"/>
          <w:b/>
          <w:bCs/>
          <w:color w:val="000000" w:themeColor="text1"/>
          <w:sz w:val="24"/>
          <w:szCs w:val="24"/>
        </w:rPr>
      </w:pPr>
      <w:r w:rsidRPr="00C90D4E">
        <w:rPr>
          <w:rFonts w:ascii="Times New Roman" w:eastAsia="Times New Roman" w:hAnsi="Times New Roman" w:cs="Times New Roman"/>
          <w:b/>
          <w:bCs/>
          <w:color w:val="000000" w:themeColor="text1"/>
          <w:sz w:val="24"/>
          <w:szCs w:val="24"/>
        </w:rPr>
        <w:t xml:space="preserve">Положение о защите персональных данных работников </w:t>
      </w:r>
    </w:p>
    <w:p w:rsidR="00930AC9" w:rsidRPr="00C90D4E" w:rsidRDefault="00930AC9" w:rsidP="00C90D4E">
      <w:pPr>
        <w:spacing w:after="0" w:line="240" w:lineRule="auto"/>
        <w:jc w:val="center"/>
        <w:rPr>
          <w:rFonts w:ascii="Times New Roman" w:eastAsia="Times New Roman" w:hAnsi="Times New Roman" w:cs="Times New Roman"/>
          <w:b/>
          <w:bCs/>
          <w:color w:val="000000" w:themeColor="text1"/>
          <w:sz w:val="24"/>
          <w:szCs w:val="24"/>
        </w:rPr>
      </w:pPr>
      <w:r w:rsidRPr="00C90D4E">
        <w:rPr>
          <w:rFonts w:ascii="Times New Roman" w:eastAsia="Times New Roman" w:hAnsi="Times New Roman" w:cs="Times New Roman"/>
          <w:b/>
          <w:bCs/>
          <w:color w:val="000000" w:themeColor="text1"/>
          <w:sz w:val="24"/>
          <w:szCs w:val="24"/>
        </w:rPr>
        <w:t>М</w:t>
      </w:r>
      <w:r w:rsidR="007506D2">
        <w:rPr>
          <w:rFonts w:ascii="Times New Roman" w:eastAsia="Times New Roman" w:hAnsi="Times New Roman" w:cs="Times New Roman"/>
          <w:b/>
          <w:bCs/>
          <w:color w:val="000000" w:themeColor="text1"/>
          <w:sz w:val="24"/>
          <w:szCs w:val="24"/>
        </w:rPr>
        <w:t>Б</w:t>
      </w:r>
      <w:r w:rsidRPr="00C90D4E">
        <w:rPr>
          <w:rFonts w:ascii="Times New Roman" w:eastAsia="Times New Roman" w:hAnsi="Times New Roman" w:cs="Times New Roman"/>
          <w:b/>
          <w:bCs/>
          <w:color w:val="000000" w:themeColor="text1"/>
          <w:sz w:val="24"/>
          <w:szCs w:val="24"/>
        </w:rPr>
        <w:t>У «Комплексный центр социального обслуживания населения»</w:t>
      </w:r>
    </w:p>
    <w:p w:rsidR="00930AC9" w:rsidRPr="00C90D4E" w:rsidRDefault="00930AC9" w:rsidP="00C90D4E">
      <w:pPr>
        <w:spacing w:after="0" w:line="240" w:lineRule="auto"/>
        <w:jc w:val="center"/>
        <w:rPr>
          <w:rFonts w:ascii="Times New Roman" w:eastAsia="Times New Roman" w:hAnsi="Times New Roman" w:cs="Times New Roman"/>
          <w:b/>
          <w:bCs/>
          <w:color w:val="000000" w:themeColor="text1"/>
          <w:sz w:val="24"/>
          <w:szCs w:val="24"/>
        </w:rPr>
      </w:pPr>
      <w:r w:rsidRPr="00C90D4E">
        <w:rPr>
          <w:rFonts w:ascii="Times New Roman" w:eastAsia="Times New Roman" w:hAnsi="Times New Roman" w:cs="Times New Roman"/>
          <w:b/>
          <w:bCs/>
          <w:color w:val="000000" w:themeColor="text1"/>
          <w:sz w:val="24"/>
          <w:szCs w:val="24"/>
        </w:rPr>
        <w:t>Башмаковского района</w:t>
      </w:r>
    </w:p>
    <w:p w:rsidR="00930AC9" w:rsidRPr="00C90D4E" w:rsidRDefault="00930AC9" w:rsidP="00C90D4E">
      <w:pPr>
        <w:spacing w:after="0" w:line="240" w:lineRule="auto"/>
        <w:jc w:val="center"/>
        <w:rPr>
          <w:rFonts w:ascii="Times New Roman" w:eastAsia="Times New Roman" w:hAnsi="Times New Roman" w:cs="Times New Roman"/>
          <w:b/>
          <w:bCs/>
          <w:color w:val="000000" w:themeColor="text1"/>
          <w:sz w:val="24"/>
          <w:szCs w:val="24"/>
        </w:rPr>
      </w:pPr>
    </w:p>
    <w:p w:rsidR="00AC715D" w:rsidRPr="00C90D4E" w:rsidRDefault="00AC715D" w:rsidP="00C90D4E">
      <w:pPr>
        <w:pStyle w:val="a7"/>
        <w:numPr>
          <w:ilvl w:val="0"/>
          <w:numId w:val="2"/>
        </w:numPr>
        <w:spacing w:after="0" w:line="240" w:lineRule="auto"/>
        <w:jc w:val="center"/>
        <w:rPr>
          <w:rFonts w:ascii="Times New Roman" w:eastAsia="Times New Roman" w:hAnsi="Times New Roman" w:cs="Times New Roman"/>
          <w:b/>
          <w:bCs/>
          <w:color w:val="000000" w:themeColor="text1"/>
          <w:sz w:val="24"/>
          <w:szCs w:val="24"/>
        </w:rPr>
      </w:pPr>
      <w:r w:rsidRPr="00C90D4E">
        <w:rPr>
          <w:rFonts w:ascii="Times New Roman" w:eastAsia="Times New Roman" w:hAnsi="Times New Roman" w:cs="Times New Roman"/>
          <w:b/>
          <w:bCs/>
          <w:color w:val="000000" w:themeColor="text1"/>
          <w:sz w:val="24"/>
          <w:szCs w:val="24"/>
        </w:rPr>
        <w:t>Общие положения</w:t>
      </w:r>
    </w:p>
    <w:p w:rsidR="00930AC9" w:rsidRPr="00C90D4E" w:rsidRDefault="00930AC9" w:rsidP="00C90D4E">
      <w:pPr>
        <w:pStyle w:val="a7"/>
        <w:spacing w:after="0" w:line="240" w:lineRule="auto"/>
        <w:ind w:left="420"/>
        <w:rPr>
          <w:rFonts w:ascii="Times New Roman" w:eastAsia="Times New Roman" w:hAnsi="Times New Roman" w:cs="Times New Roman"/>
          <w:color w:val="000000" w:themeColor="text1"/>
          <w:sz w:val="24"/>
          <w:szCs w:val="24"/>
        </w:rPr>
      </w:pP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r w:rsidR="00A1414E" w:rsidRPr="00A1414E">
        <w:rPr>
          <w:rFonts w:ascii="Times New Roman" w:eastAsia="Times New Roman" w:hAnsi="Times New Roman" w:cs="Times New Roman"/>
          <w:color w:val="000000" w:themeColor="text1"/>
          <w:sz w:val="24"/>
          <w:szCs w:val="24"/>
        </w:rPr>
        <w:t xml:space="preserve"> </w:t>
      </w:r>
      <w:r w:rsidR="00A1414E" w:rsidRPr="00C90D4E">
        <w:rPr>
          <w:rFonts w:ascii="Times New Roman" w:eastAsia="Times New Roman" w:hAnsi="Times New Roman" w:cs="Times New Roman"/>
          <w:color w:val="000000" w:themeColor="text1"/>
          <w:sz w:val="24"/>
          <w:szCs w:val="24"/>
        </w:rPr>
        <w:t>Под работниками подразумеваются лица, заключившие тр</w:t>
      </w:r>
      <w:r w:rsidR="00A1414E">
        <w:rPr>
          <w:rFonts w:ascii="Times New Roman" w:eastAsia="Times New Roman" w:hAnsi="Times New Roman" w:cs="Times New Roman"/>
          <w:color w:val="000000" w:themeColor="text1"/>
          <w:sz w:val="24"/>
          <w:szCs w:val="24"/>
        </w:rPr>
        <w:t xml:space="preserve">удовой договор с предприятием. </w:t>
      </w:r>
    </w:p>
    <w:p w:rsidR="00AC715D" w:rsidRPr="007D7193" w:rsidRDefault="00AC715D" w:rsidP="007D7193">
      <w:pPr>
        <w:spacing w:after="0" w:line="240" w:lineRule="auto"/>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1.2. </w:t>
      </w:r>
      <w:r w:rsidR="007D7193" w:rsidRPr="00C90D4E">
        <w:rPr>
          <w:rFonts w:ascii="Times New Roman" w:eastAsia="Times New Roman" w:hAnsi="Times New Roman" w:cs="Times New Roman"/>
          <w:color w:val="000000" w:themeColor="text1"/>
          <w:sz w:val="24"/>
          <w:szCs w:val="24"/>
        </w:rPr>
        <w:t>Основанием для разработки настоящего Положения являются: Конституция РФ, гл. 14 Трудового кодекса РФ, Федеральный закон от 27.07.2006 N 152-ФЗ "О персональных данных", другие действующи</w:t>
      </w:r>
      <w:r w:rsidR="007D7193">
        <w:rPr>
          <w:rFonts w:ascii="Times New Roman" w:eastAsia="Times New Roman" w:hAnsi="Times New Roman" w:cs="Times New Roman"/>
          <w:color w:val="000000" w:themeColor="text1"/>
          <w:sz w:val="24"/>
          <w:szCs w:val="24"/>
        </w:rPr>
        <w:t xml:space="preserve">е нормативно-правовые акты РФ.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AC715D" w:rsidRPr="00C90D4E" w:rsidRDefault="00AC715D" w:rsidP="00A141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1.4. Настоящее Положение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сотрудников. </w:t>
      </w:r>
      <w:r w:rsidR="0091022C" w:rsidRPr="00C90D4E">
        <w:rPr>
          <w:rFonts w:ascii="Times New Roman" w:eastAsia="Times New Roman" w:hAnsi="Times New Roman" w:cs="Times New Roman"/>
          <w:color w:val="000000" w:themeColor="text1"/>
          <w:sz w:val="24"/>
          <w:szCs w:val="24"/>
        </w:rPr>
        <w:t xml:space="preserve">Все работники </w:t>
      </w:r>
      <w:r w:rsidR="00E45FD9">
        <w:rPr>
          <w:rFonts w:ascii="Times New Roman" w:eastAsia="Times New Roman" w:hAnsi="Times New Roman" w:cs="Times New Roman"/>
          <w:color w:val="000000" w:themeColor="text1"/>
          <w:sz w:val="24"/>
          <w:szCs w:val="24"/>
        </w:rPr>
        <w:t>учреждения</w:t>
      </w:r>
      <w:r w:rsidR="0091022C" w:rsidRPr="00C90D4E">
        <w:rPr>
          <w:rFonts w:ascii="Times New Roman" w:eastAsia="Times New Roman" w:hAnsi="Times New Roman" w:cs="Times New Roman"/>
          <w:color w:val="000000" w:themeColor="text1"/>
          <w:sz w:val="24"/>
          <w:szCs w:val="24"/>
        </w:rPr>
        <w:t xml:space="preserve"> должны быть ознакомлены под расписку с данным Положением</w:t>
      </w:r>
      <w:r w:rsidR="00A1414E">
        <w:rPr>
          <w:rFonts w:ascii="Times New Roman" w:eastAsia="Times New Roman" w:hAnsi="Times New Roman" w:cs="Times New Roman"/>
          <w:color w:val="000000" w:themeColor="text1"/>
          <w:sz w:val="24"/>
          <w:szCs w:val="24"/>
        </w:rPr>
        <w:t>.</w:t>
      </w:r>
      <w:r w:rsidR="0091022C" w:rsidRPr="00C90D4E">
        <w:rPr>
          <w:rFonts w:ascii="Times New Roman" w:eastAsia="Times New Roman" w:hAnsi="Times New Roman" w:cs="Times New Roman"/>
          <w:color w:val="000000" w:themeColor="text1"/>
          <w:sz w:val="24"/>
          <w:szCs w:val="24"/>
        </w:rPr>
        <w:t xml:space="preserve"> </w:t>
      </w:r>
    </w:p>
    <w:p w:rsidR="00930AC9" w:rsidRPr="00C90D4E" w:rsidRDefault="00930AC9" w:rsidP="00C90D4E">
      <w:pPr>
        <w:spacing w:after="0" w:line="240" w:lineRule="auto"/>
        <w:jc w:val="both"/>
        <w:rPr>
          <w:rFonts w:ascii="Times New Roman" w:eastAsia="Times New Roman" w:hAnsi="Times New Roman" w:cs="Times New Roman"/>
          <w:color w:val="000000" w:themeColor="text1"/>
          <w:sz w:val="24"/>
          <w:szCs w:val="24"/>
        </w:rPr>
      </w:pPr>
    </w:p>
    <w:p w:rsidR="00AC715D" w:rsidRPr="00C90D4E" w:rsidRDefault="00AC715D" w:rsidP="00C90D4E">
      <w:pPr>
        <w:pStyle w:val="a7"/>
        <w:numPr>
          <w:ilvl w:val="0"/>
          <w:numId w:val="2"/>
        </w:numPr>
        <w:spacing w:after="0" w:line="240" w:lineRule="auto"/>
        <w:jc w:val="center"/>
        <w:rPr>
          <w:rFonts w:ascii="Times New Roman" w:eastAsia="Times New Roman" w:hAnsi="Times New Roman" w:cs="Times New Roman"/>
          <w:b/>
          <w:bCs/>
          <w:color w:val="000000" w:themeColor="text1"/>
          <w:sz w:val="24"/>
          <w:szCs w:val="24"/>
        </w:rPr>
      </w:pPr>
      <w:r w:rsidRPr="00C90D4E">
        <w:rPr>
          <w:rFonts w:ascii="Times New Roman" w:eastAsia="Times New Roman" w:hAnsi="Times New Roman" w:cs="Times New Roman"/>
          <w:b/>
          <w:bCs/>
          <w:color w:val="000000" w:themeColor="text1"/>
          <w:sz w:val="24"/>
          <w:szCs w:val="24"/>
        </w:rPr>
        <w:t>Понятие и состав персональных данных</w:t>
      </w:r>
    </w:p>
    <w:p w:rsidR="00930AC9" w:rsidRPr="00C90D4E" w:rsidRDefault="00930AC9" w:rsidP="00C90D4E">
      <w:pPr>
        <w:pStyle w:val="a7"/>
        <w:spacing w:after="0" w:line="240" w:lineRule="auto"/>
        <w:ind w:left="420"/>
        <w:rPr>
          <w:rFonts w:ascii="Times New Roman" w:eastAsia="Times New Roman" w:hAnsi="Times New Roman" w:cs="Times New Roman"/>
          <w:color w:val="000000" w:themeColor="text1"/>
          <w:sz w:val="24"/>
          <w:szCs w:val="24"/>
        </w:rPr>
      </w:pP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AC715D" w:rsidRDefault="00AC715D" w:rsidP="00BB14E2">
      <w:pPr>
        <w:spacing w:after="0" w:line="240" w:lineRule="auto"/>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2.2. В состав персональных данных работника входят: </w:t>
      </w:r>
    </w:p>
    <w:p w:rsidR="0032661B" w:rsidRPr="00C90D4E" w:rsidRDefault="00BB14E2" w:rsidP="0032661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2.2.1</w:t>
      </w:r>
      <w:r w:rsidR="0032661B">
        <w:rPr>
          <w:rFonts w:ascii="Times New Roman" w:eastAsia="Times New Roman" w:hAnsi="Times New Roman" w:cs="Times New Roman"/>
          <w:color w:val="000000" w:themeColor="text1"/>
          <w:sz w:val="24"/>
          <w:szCs w:val="24"/>
        </w:rPr>
        <w:t xml:space="preserve">. Носители персональных данных </w:t>
      </w:r>
      <w:r w:rsidRPr="00C90D4E">
        <w:rPr>
          <w:rFonts w:ascii="Times New Roman" w:eastAsia="Times New Roman" w:hAnsi="Times New Roman" w:cs="Times New Roman"/>
          <w:color w:val="000000" w:themeColor="text1"/>
          <w:sz w:val="24"/>
          <w:szCs w:val="24"/>
        </w:rPr>
        <w:br/>
        <w:t xml:space="preserve"> Бумажные носители персональных данных: </w:t>
      </w:r>
      <w:r w:rsidRPr="00C90D4E">
        <w:rPr>
          <w:rFonts w:ascii="Times New Roman" w:eastAsia="Times New Roman" w:hAnsi="Times New Roman" w:cs="Times New Roman"/>
          <w:color w:val="000000" w:themeColor="text1"/>
          <w:sz w:val="24"/>
          <w:szCs w:val="24"/>
        </w:rPr>
        <w:br/>
        <w:t xml:space="preserve">- трудовая книжка; </w:t>
      </w:r>
      <w:r w:rsidRPr="00C90D4E">
        <w:rPr>
          <w:rFonts w:ascii="Times New Roman" w:eastAsia="Times New Roman" w:hAnsi="Times New Roman" w:cs="Times New Roman"/>
          <w:color w:val="000000" w:themeColor="text1"/>
          <w:sz w:val="24"/>
          <w:szCs w:val="24"/>
        </w:rPr>
        <w:br/>
        <w:t xml:space="preserve">- журналы учета трудовых книжек; </w:t>
      </w:r>
      <w:r w:rsidRPr="00C90D4E">
        <w:rPr>
          <w:rFonts w:ascii="Times New Roman" w:eastAsia="Times New Roman" w:hAnsi="Times New Roman" w:cs="Times New Roman"/>
          <w:color w:val="000000" w:themeColor="text1"/>
          <w:sz w:val="24"/>
          <w:szCs w:val="24"/>
        </w:rPr>
        <w:br/>
        <w:t xml:space="preserve">- журнал учета командировок; </w:t>
      </w:r>
      <w:r w:rsidRPr="00C90D4E">
        <w:rPr>
          <w:rFonts w:ascii="Times New Roman" w:eastAsia="Times New Roman" w:hAnsi="Times New Roman" w:cs="Times New Roman"/>
          <w:color w:val="000000" w:themeColor="text1"/>
          <w:sz w:val="24"/>
          <w:szCs w:val="24"/>
        </w:rPr>
        <w:br/>
        <w:t xml:space="preserve">- листки нетрудоспособности; </w:t>
      </w:r>
      <w:r w:rsidRPr="00C90D4E">
        <w:rPr>
          <w:rFonts w:ascii="Times New Roman" w:eastAsia="Times New Roman" w:hAnsi="Times New Roman" w:cs="Times New Roman"/>
          <w:color w:val="000000" w:themeColor="text1"/>
          <w:sz w:val="24"/>
          <w:szCs w:val="24"/>
        </w:rPr>
        <w:br/>
        <w:t xml:space="preserve">- материалы по учету рабочего времени; </w:t>
      </w:r>
      <w:r w:rsidRPr="00C90D4E">
        <w:rPr>
          <w:rFonts w:ascii="Times New Roman" w:eastAsia="Times New Roman" w:hAnsi="Times New Roman" w:cs="Times New Roman"/>
          <w:color w:val="000000" w:themeColor="text1"/>
          <w:sz w:val="24"/>
          <w:szCs w:val="24"/>
        </w:rPr>
        <w:br/>
        <w:t xml:space="preserve">- личная карточка Т-2; </w:t>
      </w:r>
      <w:r w:rsidRPr="00C90D4E">
        <w:rPr>
          <w:rFonts w:ascii="Times New Roman" w:eastAsia="Times New Roman" w:hAnsi="Times New Roman" w:cs="Times New Roman"/>
          <w:color w:val="000000" w:themeColor="text1"/>
          <w:sz w:val="24"/>
          <w:szCs w:val="24"/>
        </w:rPr>
        <w:br/>
        <w:t xml:space="preserve">- приказы по личному составу. </w:t>
      </w:r>
      <w:r w:rsidRPr="00C90D4E">
        <w:rPr>
          <w:rFonts w:ascii="Times New Roman" w:eastAsia="Times New Roman" w:hAnsi="Times New Roman" w:cs="Times New Roman"/>
          <w:color w:val="000000" w:themeColor="text1"/>
          <w:sz w:val="24"/>
          <w:szCs w:val="24"/>
        </w:rPr>
        <w:br/>
      </w:r>
      <w:r w:rsidR="0032661B">
        <w:rPr>
          <w:rFonts w:ascii="Times New Roman" w:eastAsia="Times New Roman" w:hAnsi="Times New Roman" w:cs="Times New Roman"/>
          <w:color w:val="000000" w:themeColor="text1"/>
          <w:sz w:val="24"/>
          <w:szCs w:val="24"/>
        </w:rPr>
        <w:t xml:space="preserve"> </w:t>
      </w:r>
      <w:r w:rsidRPr="00C90D4E">
        <w:rPr>
          <w:rFonts w:ascii="Times New Roman" w:eastAsia="Times New Roman" w:hAnsi="Times New Roman" w:cs="Times New Roman"/>
          <w:color w:val="000000" w:themeColor="text1"/>
          <w:sz w:val="24"/>
          <w:szCs w:val="24"/>
        </w:rPr>
        <w:t xml:space="preserve"> Электронные носители персональных данных - база данных по учету работников предприятия. </w:t>
      </w:r>
      <w:r w:rsidRPr="00C90D4E">
        <w:rPr>
          <w:rFonts w:ascii="Times New Roman" w:eastAsia="Times New Roman" w:hAnsi="Times New Roman" w:cs="Times New Roman"/>
          <w:color w:val="000000" w:themeColor="text1"/>
          <w:sz w:val="24"/>
          <w:szCs w:val="24"/>
        </w:rPr>
        <w:br/>
      </w:r>
      <w:r w:rsidR="0032661B">
        <w:rPr>
          <w:rFonts w:ascii="Times New Roman" w:eastAsia="Times New Roman" w:hAnsi="Times New Roman" w:cs="Times New Roman"/>
          <w:color w:val="000000" w:themeColor="text1"/>
          <w:sz w:val="24"/>
          <w:szCs w:val="24"/>
        </w:rPr>
        <w:t xml:space="preserve">2.2.2. Личное дело работника </w:t>
      </w:r>
      <w:r w:rsidRPr="00C90D4E">
        <w:rPr>
          <w:rFonts w:ascii="Times New Roman" w:eastAsia="Times New Roman" w:hAnsi="Times New Roman" w:cs="Times New Roman"/>
          <w:color w:val="000000" w:themeColor="text1"/>
          <w:sz w:val="24"/>
          <w:szCs w:val="24"/>
        </w:rPr>
        <w:br/>
        <w:t xml:space="preserve"> Перечень документов, содержащихся в личном деле работника при приеме на работу: </w:t>
      </w:r>
      <w:r w:rsidRPr="00C90D4E">
        <w:rPr>
          <w:rFonts w:ascii="Times New Roman" w:eastAsia="Times New Roman" w:hAnsi="Times New Roman" w:cs="Times New Roman"/>
          <w:color w:val="000000" w:themeColor="text1"/>
          <w:sz w:val="24"/>
          <w:szCs w:val="24"/>
        </w:rPr>
        <w:br/>
        <w:t xml:space="preserve">- копия паспорта; </w:t>
      </w:r>
      <w:r w:rsidRPr="00C90D4E">
        <w:rPr>
          <w:rFonts w:ascii="Times New Roman" w:eastAsia="Times New Roman" w:hAnsi="Times New Roman" w:cs="Times New Roman"/>
          <w:color w:val="000000" w:themeColor="text1"/>
          <w:sz w:val="24"/>
          <w:szCs w:val="24"/>
        </w:rPr>
        <w:br/>
        <w:t xml:space="preserve">- копия свидетельства о присвоении ИНН; </w:t>
      </w:r>
      <w:r w:rsidRPr="00C90D4E">
        <w:rPr>
          <w:rFonts w:ascii="Times New Roman" w:eastAsia="Times New Roman" w:hAnsi="Times New Roman" w:cs="Times New Roman"/>
          <w:color w:val="000000" w:themeColor="text1"/>
          <w:sz w:val="24"/>
          <w:szCs w:val="24"/>
        </w:rPr>
        <w:br/>
        <w:t xml:space="preserve">- копия страхового пенсионного свидетельства; </w:t>
      </w:r>
      <w:r w:rsidRPr="00C90D4E">
        <w:rPr>
          <w:rFonts w:ascii="Times New Roman" w:eastAsia="Times New Roman" w:hAnsi="Times New Roman" w:cs="Times New Roman"/>
          <w:color w:val="000000" w:themeColor="text1"/>
          <w:sz w:val="24"/>
          <w:szCs w:val="24"/>
        </w:rPr>
        <w:br/>
        <w:t xml:space="preserve">- копия военного билета (у военнообязанных); </w:t>
      </w:r>
      <w:r w:rsidRPr="00C90D4E">
        <w:rPr>
          <w:rFonts w:ascii="Times New Roman" w:eastAsia="Times New Roman" w:hAnsi="Times New Roman" w:cs="Times New Roman"/>
          <w:color w:val="000000" w:themeColor="text1"/>
          <w:sz w:val="24"/>
          <w:szCs w:val="24"/>
        </w:rPr>
        <w:br/>
        <w:t xml:space="preserve">- копия документов об образовании (в том числе и дополнительного образования, если работник представляет их при приеме на работу или это требуется при выполнении определенных трудовых функций); </w:t>
      </w:r>
      <w:r w:rsidRPr="00C90D4E">
        <w:rPr>
          <w:rFonts w:ascii="Times New Roman" w:eastAsia="Times New Roman" w:hAnsi="Times New Roman" w:cs="Times New Roman"/>
          <w:color w:val="000000" w:themeColor="text1"/>
          <w:sz w:val="24"/>
          <w:szCs w:val="24"/>
        </w:rPr>
        <w:br/>
        <w:t xml:space="preserve">- копия водительского удостоверения и документов на машину, если это требуется в связи с </w:t>
      </w:r>
      <w:r w:rsidRPr="00C90D4E">
        <w:rPr>
          <w:rFonts w:ascii="Times New Roman" w:eastAsia="Times New Roman" w:hAnsi="Times New Roman" w:cs="Times New Roman"/>
          <w:color w:val="000000" w:themeColor="text1"/>
          <w:sz w:val="24"/>
          <w:szCs w:val="24"/>
        </w:rPr>
        <w:lastRenderedPageBreak/>
        <w:t xml:space="preserve">выполнением трудовой функции работника; </w:t>
      </w:r>
      <w:r w:rsidRPr="00C90D4E">
        <w:rPr>
          <w:rFonts w:ascii="Times New Roman" w:eastAsia="Times New Roman" w:hAnsi="Times New Roman" w:cs="Times New Roman"/>
          <w:color w:val="000000" w:themeColor="text1"/>
          <w:sz w:val="24"/>
          <w:szCs w:val="24"/>
        </w:rPr>
        <w:br/>
        <w:t xml:space="preserve">- медицинская справка о прохождении медицинского осмотра; </w:t>
      </w:r>
      <w:r w:rsidRPr="00C90D4E">
        <w:rPr>
          <w:rFonts w:ascii="Times New Roman" w:eastAsia="Times New Roman" w:hAnsi="Times New Roman" w:cs="Times New Roman"/>
          <w:color w:val="000000" w:themeColor="text1"/>
          <w:sz w:val="24"/>
          <w:szCs w:val="24"/>
        </w:rPr>
        <w:br/>
        <w:t xml:space="preserve">- трудовой договор; </w:t>
      </w:r>
      <w:r w:rsidRPr="00C90D4E">
        <w:rPr>
          <w:rFonts w:ascii="Times New Roman" w:eastAsia="Times New Roman" w:hAnsi="Times New Roman" w:cs="Times New Roman"/>
          <w:color w:val="000000" w:themeColor="text1"/>
          <w:sz w:val="24"/>
          <w:szCs w:val="24"/>
        </w:rPr>
        <w:br/>
        <w:t xml:space="preserve">- документы о прохождении обучения, испытательного срока; </w:t>
      </w:r>
      <w:r w:rsidRPr="00C90D4E">
        <w:rPr>
          <w:rFonts w:ascii="Times New Roman" w:eastAsia="Times New Roman" w:hAnsi="Times New Roman" w:cs="Times New Roman"/>
          <w:color w:val="000000" w:themeColor="text1"/>
          <w:sz w:val="24"/>
          <w:szCs w:val="24"/>
        </w:rPr>
        <w:br/>
        <w:t xml:space="preserve">- документы о составе семьи работника, необходимые для предоставления ему гарантий, связанных с выполнением семейных обязанностей; </w:t>
      </w:r>
      <w:r w:rsidRPr="00C90D4E">
        <w:rPr>
          <w:rFonts w:ascii="Times New Roman" w:eastAsia="Times New Roman" w:hAnsi="Times New Roman" w:cs="Times New Roman"/>
          <w:color w:val="000000" w:themeColor="text1"/>
          <w:sz w:val="24"/>
          <w:szCs w:val="24"/>
        </w:rPr>
        <w:br/>
        <w:t xml:space="preserve">- иные документы персонального учета, относящиеся к персональным данным работника. </w:t>
      </w:r>
      <w:r w:rsidRPr="00C90D4E">
        <w:rPr>
          <w:rFonts w:ascii="Times New Roman" w:eastAsia="Times New Roman" w:hAnsi="Times New Roman" w:cs="Times New Roman"/>
          <w:color w:val="000000" w:themeColor="text1"/>
          <w:sz w:val="24"/>
          <w:szCs w:val="24"/>
        </w:rPr>
        <w:br/>
      </w:r>
      <w:r w:rsidR="0032661B" w:rsidRPr="00C90D4E">
        <w:rPr>
          <w:rFonts w:ascii="Times New Roman" w:eastAsia="Times New Roman" w:hAnsi="Times New Roman" w:cs="Times New Roman"/>
          <w:color w:val="000000" w:themeColor="text1"/>
          <w:sz w:val="24"/>
          <w:szCs w:val="24"/>
        </w:rPr>
        <w:t xml:space="preserve">- сведения о заработной плате сотрудника; </w:t>
      </w:r>
    </w:p>
    <w:p w:rsidR="0032661B" w:rsidRPr="00C90D4E" w:rsidRDefault="0032661B" w:rsidP="0032661B">
      <w:pPr>
        <w:spacing w:after="0" w:line="240" w:lineRule="auto"/>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сведения о социальных льготах; </w:t>
      </w:r>
    </w:p>
    <w:p w:rsidR="00BB14E2" w:rsidRDefault="00BB14E2" w:rsidP="007D7193">
      <w:pPr>
        <w:spacing w:after="0" w:line="240" w:lineRule="auto"/>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дополнительные соглашения; </w:t>
      </w:r>
      <w:r w:rsidRPr="00C90D4E">
        <w:rPr>
          <w:rFonts w:ascii="Times New Roman" w:eastAsia="Times New Roman" w:hAnsi="Times New Roman" w:cs="Times New Roman"/>
          <w:color w:val="000000" w:themeColor="text1"/>
          <w:sz w:val="24"/>
          <w:szCs w:val="24"/>
        </w:rPr>
        <w:br/>
        <w:t xml:space="preserve">- документы о повышении квалификации (письменные аттестации, дипломы, свидетельства и т.д.); </w:t>
      </w:r>
      <w:r w:rsidRPr="00C90D4E">
        <w:rPr>
          <w:rFonts w:ascii="Times New Roman" w:eastAsia="Times New Roman" w:hAnsi="Times New Roman" w:cs="Times New Roman"/>
          <w:color w:val="000000" w:themeColor="text1"/>
          <w:sz w:val="24"/>
          <w:szCs w:val="24"/>
        </w:rPr>
        <w:br/>
        <w:t xml:space="preserve">- документы о состоянии здоровья детей и других близких родственников, когда с наличием таких документов связано предоставление работнику каких либо гарантий и компенсаций; </w:t>
      </w:r>
      <w:r w:rsidRPr="00C90D4E">
        <w:rPr>
          <w:rFonts w:ascii="Times New Roman" w:eastAsia="Times New Roman" w:hAnsi="Times New Roman" w:cs="Times New Roman"/>
          <w:color w:val="000000" w:themeColor="text1"/>
          <w:sz w:val="24"/>
          <w:szCs w:val="24"/>
        </w:rPr>
        <w:br/>
        <w:t xml:space="preserve">- документы, подтверждающие право на дополнительные гарантии и компенсации по определенным основаниям, предусмотренным законодательством; </w:t>
      </w:r>
      <w:r w:rsidRPr="00C90D4E">
        <w:rPr>
          <w:rFonts w:ascii="Times New Roman" w:eastAsia="Times New Roman" w:hAnsi="Times New Roman" w:cs="Times New Roman"/>
          <w:color w:val="000000" w:themeColor="text1"/>
          <w:sz w:val="24"/>
          <w:szCs w:val="24"/>
        </w:rPr>
        <w:br/>
        <w:t xml:space="preserve">- документы о беременности работницы и возрасте детей для предоставления матери (отцу, другим родственникам) установленных законом условий труда, гарантий и компенсаций; </w:t>
      </w:r>
      <w:r w:rsidRPr="00C90D4E">
        <w:rPr>
          <w:rFonts w:ascii="Times New Roman" w:eastAsia="Times New Roman" w:hAnsi="Times New Roman" w:cs="Times New Roman"/>
          <w:color w:val="000000" w:themeColor="text1"/>
          <w:sz w:val="24"/>
          <w:szCs w:val="24"/>
        </w:rPr>
        <w:br/>
        <w:t>- иные документы персонального учета, относящиеся к изменениям персональных данных работника.</w:t>
      </w:r>
    </w:p>
    <w:p w:rsidR="00AC715D" w:rsidRPr="00C90D4E" w:rsidRDefault="00AC715D" w:rsidP="007D7193">
      <w:pPr>
        <w:spacing w:after="0" w:line="240" w:lineRule="auto"/>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копии отчетов, направляемые в органы статистики. </w:t>
      </w:r>
    </w:p>
    <w:p w:rsidR="00930AC9" w:rsidRPr="00C90D4E" w:rsidRDefault="00930AC9" w:rsidP="007D7193">
      <w:pPr>
        <w:spacing w:after="0" w:line="240" w:lineRule="auto"/>
        <w:rPr>
          <w:rFonts w:ascii="Times New Roman" w:eastAsia="Times New Roman" w:hAnsi="Times New Roman" w:cs="Times New Roman"/>
          <w:color w:val="000000" w:themeColor="text1"/>
          <w:sz w:val="24"/>
          <w:szCs w:val="24"/>
        </w:rPr>
      </w:pPr>
    </w:p>
    <w:p w:rsidR="00AC715D" w:rsidRPr="00C90D4E" w:rsidRDefault="007F5195" w:rsidP="00A331E3">
      <w:pPr>
        <w:pStyle w:val="a7"/>
        <w:numPr>
          <w:ilvl w:val="0"/>
          <w:numId w:val="2"/>
        </w:num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Сбор и о</w:t>
      </w:r>
      <w:r w:rsidR="00AC715D" w:rsidRPr="00C90D4E">
        <w:rPr>
          <w:rFonts w:ascii="Times New Roman" w:eastAsia="Times New Roman" w:hAnsi="Times New Roman" w:cs="Times New Roman"/>
          <w:b/>
          <w:bCs/>
          <w:color w:val="000000" w:themeColor="text1"/>
          <w:sz w:val="24"/>
          <w:szCs w:val="24"/>
        </w:rPr>
        <w:t>бработка</w:t>
      </w:r>
      <w:r w:rsidR="00BC6056">
        <w:rPr>
          <w:rFonts w:ascii="Times New Roman" w:eastAsia="Times New Roman" w:hAnsi="Times New Roman" w:cs="Times New Roman"/>
          <w:b/>
          <w:bCs/>
          <w:color w:val="000000" w:themeColor="text1"/>
          <w:sz w:val="24"/>
          <w:szCs w:val="24"/>
        </w:rPr>
        <w:t xml:space="preserve">, передача </w:t>
      </w:r>
      <w:r w:rsidR="00AC715D" w:rsidRPr="00C90D4E">
        <w:rPr>
          <w:rFonts w:ascii="Times New Roman" w:eastAsia="Times New Roman" w:hAnsi="Times New Roman" w:cs="Times New Roman"/>
          <w:b/>
          <w:bCs/>
          <w:color w:val="000000" w:themeColor="text1"/>
          <w:sz w:val="24"/>
          <w:szCs w:val="24"/>
        </w:rPr>
        <w:t xml:space="preserve"> персональных данных</w:t>
      </w:r>
    </w:p>
    <w:p w:rsidR="00930AC9" w:rsidRPr="00C90D4E" w:rsidRDefault="00930AC9" w:rsidP="007D7193">
      <w:pPr>
        <w:pStyle w:val="a7"/>
        <w:spacing w:after="0" w:line="240" w:lineRule="auto"/>
        <w:ind w:left="420"/>
        <w:rPr>
          <w:rFonts w:ascii="Times New Roman" w:eastAsia="Times New Roman" w:hAnsi="Times New Roman" w:cs="Times New Roman"/>
          <w:color w:val="000000" w:themeColor="text1"/>
          <w:sz w:val="24"/>
          <w:szCs w:val="24"/>
        </w:rPr>
      </w:pP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6B4759">
        <w:rPr>
          <w:rFonts w:ascii="Times New Roman" w:eastAsia="Times New Roman" w:hAnsi="Times New Roman" w:cs="Times New Roman"/>
          <w:b/>
          <w:color w:val="000000" w:themeColor="text1"/>
          <w:sz w:val="24"/>
          <w:szCs w:val="24"/>
        </w:rPr>
        <w:t>3.1.</w:t>
      </w:r>
      <w:r w:rsidRPr="00C90D4E">
        <w:rPr>
          <w:rFonts w:ascii="Times New Roman" w:eastAsia="Times New Roman" w:hAnsi="Times New Roman" w:cs="Times New Roman"/>
          <w:color w:val="000000" w:themeColor="text1"/>
          <w:sz w:val="24"/>
          <w:szCs w:val="24"/>
        </w:rPr>
        <w:t xml:space="preserve"> Под </w:t>
      </w:r>
      <w:r w:rsidRPr="007F5195">
        <w:rPr>
          <w:rFonts w:ascii="Times New Roman" w:eastAsia="Times New Roman" w:hAnsi="Times New Roman" w:cs="Times New Roman"/>
          <w:b/>
          <w:color w:val="000000" w:themeColor="text1"/>
          <w:sz w:val="24"/>
          <w:szCs w:val="24"/>
        </w:rPr>
        <w:t>обработкой</w:t>
      </w:r>
      <w:r w:rsidRPr="00C90D4E">
        <w:rPr>
          <w:rFonts w:ascii="Times New Roman" w:eastAsia="Times New Roman" w:hAnsi="Times New Roman" w:cs="Times New Roman"/>
          <w:color w:val="000000" w:themeColor="text1"/>
          <w:sz w:val="24"/>
          <w:szCs w:val="24"/>
        </w:rPr>
        <w:t xml:space="preserve">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AC715D" w:rsidRPr="00C90D4E" w:rsidRDefault="00AC715D" w:rsidP="00BC6056">
      <w:pPr>
        <w:spacing w:after="0" w:line="240" w:lineRule="auto"/>
        <w:rPr>
          <w:rFonts w:ascii="Times New Roman" w:eastAsia="Times New Roman" w:hAnsi="Times New Roman" w:cs="Times New Roman"/>
          <w:color w:val="000000" w:themeColor="text1"/>
          <w:sz w:val="24"/>
          <w:szCs w:val="24"/>
        </w:rPr>
      </w:pPr>
      <w:r w:rsidRPr="006B4759">
        <w:rPr>
          <w:rFonts w:ascii="Times New Roman" w:eastAsia="Times New Roman" w:hAnsi="Times New Roman" w:cs="Times New Roman"/>
          <w:b/>
          <w:color w:val="000000" w:themeColor="text1"/>
          <w:sz w:val="24"/>
          <w:szCs w:val="24"/>
        </w:rPr>
        <w:t>3.2</w:t>
      </w:r>
      <w:r w:rsidRPr="00C90D4E">
        <w:rPr>
          <w:rFonts w:ascii="Times New Roman" w:eastAsia="Times New Roman" w:hAnsi="Times New Roman" w:cs="Times New Roman"/>
          <w:color w:val="000000" w:themeColor="text1"/>
          <w:sz w:val="24"/>
          <w:szCs w:val="24"/>
        </w:rPr>
        <w:t xml:space="preserve">. Персональные данные </w:t>
      </w:r>
      <w:r w:rsidR="00811E80">
        <w:rPr>
          <w:rFonts w:ascii="Times New Roman" w:eastAsia="Times New Roman" w:hAnsi="Times New Roman" w:cs="Times New Roman"/>
          <w:color w:val="000000" w:themeColor="text1"/>
          <w:sz w:val="24"/>
          <w:szCs w:val="24"/>
        </w:rPr>
        <w:t xml:space="preserve">работника </w:t>
      </w:r>
      <w:r w:rsidRPr="00C90D4E">
        <w:rPr>
          <w:rFonts w:ascii="Times New Roman" w:eastAsia="Times New Roman" w:hAnsi="Times New Roman" w:cs="Times New Roman"/>
          <w:color w:val="000000" w:themeColor="text1"/>
          <w:sz w:val="24"/>
          <w:szCs w:val="24"/>
        </w:rPr>
        <w:t xml:space="preserve">следует получать у него самого. </w:t>
      </w:r>
      <w:r w:rsidR="007F5195">
        <w:rPr>
          <w:rFonts w:ascii="Times New Roman" w:eastAsia="Times New Roman" w:hAnsi="Times New Roman" w:cs="Times New Roman"/>
          <w:color w:val="000000" w:themeColor="text1"/>
          <w:sz w:val="24"/>
          <w:szCs w:val="24"/>
        </w:rPr>
        <w:t>Работник обязан п</w:t>
      </w:r>
      <w:r w:rsidR="007F5195" w:rsidRPr="00C90D4E">
        <w:rPr>
          <w:rFonts w:ascii="Times New Roman" w:eastAsia="Times New Roman" w:hAnsi="Times New Roman" w:cs="Times New Roman"/>
          <w:color w:val="000000" w:themeColor="text1"/>
          <w:sz w:val="24"/>
          <w:szCs w:val="24"/>
        </w:rPr>
        <w:t>ередавать работодателю или его представителю комплекс достоверных документированных персональных данных, перечень которых уст</w:t>
      </w:r>
      <w:r w:rsidR="007F5195">
        <w:rPr>
          <w:rFonts w:ascii="Times New Roman" w:eastAsia="Times New Roman" w:hAnsi="Times New Roman" w:cs="Times New Roman"/>
          <w:color w:val="000000" w:themeColor="text1"/>
          <w:sz w:val="24"/>
          <w:szCs w:val="24"/>
        </w:rPr>
        <w:t xml:space="preserve">ановлен Трудовым кодексом РФ.  Своевременно </w:t>
      </w:r>
      <w:r w:rsidR="007F5195" w:rsidRPr="00C90D4E">
        <w:rPr>
          <w:rFonts w:ascii="Times New Roman" w:eastAsia="Times New Roman" w:hAnsi="Times New Roman" w:cs="Times New Roman"/>
          <w:color w:val="000000" w:themeColor="text1"/>
          <w:sz w:val="24"/>
          <w:szCs w:val="24"/>
        </w:rPr>
        <w:t xml:space="preserve"> сообщать работодателю об изменении св</w:t>
      </w:r>
      <w:r w:rsidR="00BC6056">
        <w:rPr>
          <w:rFonts w:ascii="Times New Roman" w:eastAsia="Times New Roman" w:hAnsi="Times New Roman" w:cs="Times New Roman"/>
          <w:color w:val="000000" w:themeColor="text1"/>
          <w:sz w:val="24"/>
          <w:szCs w:val="24"/>
        </w:rPr>
        <w:t xml:space="preserve">оих персональных данных. </w:t>
      </w:r>
      <w:r w:rsidR="007F5195" w:rsidRPr="00C90D4E">
        <w:rPr>
          <w:rFonts w:ascii="Times New Roman" w:eastAsia="Times New Roman" w:hAnsi="Times New Roman" w:cs="Times New Roman"/>
          <w:color w:val="000000" w:themeColor="text1"/>
          <w:sz w:val="24"/>
          <w:szCs w:val="24"/>
        </w:rPr>
        <w:br/>
      </w:r>
      <w:r w:rsidR="00BC6056">
        <w:rPr>
          <w:rFonts w:ascii="Times New Roman" w:eastAsia="Times New Roman" w:hAnsi="Times New Roman" w:cs="Times New Roman"/>
          <w:color w:val="000000" w:themeColor="text1"/>
          <w:sz w:val="24"/>
          <w:szCs w:val="24"/>
        </w:rPr>
        <w:t>3.</w:t>
      </w:r>
      <w:r w:rsidR="00BC6056" w:rsidRPr="00BC6056">
        <w:rPr>
          <w:rFonts w:ascii="Times New Roman" w:eastAsia="Times New Roman" w:hAnsi="Times New Roman" w:cs="Times New Roman"/>
          <w:color w:val="000000" w:themeColor="text1"/>
          <w:sz w:val="24"/>
          <w:szCs w:val="24"/>
        </w:rPr>
        <w:t>3</w:t>
      </w:r>
      <w:r w:rsidR="00BC6056">
        <w:rPr>
          <w:rFonts w:ascii="Times New Roman" w:eastAsia="Times New Roman" w:hAnsi="Times New Roman" w:cs="Times New Roman"/>
          <w:color w:val="000000" w:themeColor="text1"/>
          <w:sz w:val="24"/>
          <w:szCs w:val="24"/>
        </w:rPr>
        <w:t>.</w:t>
      </w:r>
      <w:r w:rsidR="00811E80">
        <w:rPr>
          <w:rFonts w:ascii="Times New Roman" w:eastAsia="Times New Roman" w:hAnsi="Times New Roman" w:cs="Times New Roman"/>
          <w:color w:val="000000" w:themeColor="text1"/>
          <w:sz w:val="24"/>
          <w:szCs w:val="24"/>
        </w:rPr>
        <w:t xml:space="preserve"> </w:t>
      </w:r>
      <w:r w:rsidRPr="00C90D4E">
        <w:rPr>
          <w:rFonts w:ascii="Times New Roman" w:eastAsia="Times New Roman" w:hAnsi="Times New Roman" w:cs="Times New Roman"/>
          <w:color w:val="000000" w:themeColor="text1"/>
          <w:sz w:val="24"/>
          <w:szCs w:val="24"/>
        </w:rPr>
        <w:t xml:space="preserve">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3.</w:t>
      </w:r>
      <w:r w:rsidR="00BC6056">
        <w:rPr>
          <w:rFonts w:ascii="Times New Roman" w:eastAsia="Times New Roman" w:hAnsi="Times New Roman" w:cs="Times New Roman"/>
          <w:color w:val="000000" w:themeColor="text1"/>
          <w:sz w:val="24"/>
          <w:szCs w:val="24"/>
        </w:rPr>
        <w:t xml:space="preserve">4. </w:t>
      </w:r>
      <w:r w:rsidRPr="00C90D4E">
        <w:rPr>
          <w:rFonts w:ascii="Times New Roman" w:eastAsia="Times New Roman" w:hAnsi="Times New Roman" w:cs="Times New Roman"/>
          <w:color w:val="000000" w:themeColor="text1"/>
          <w:sz w:val="24"/>
          <w:szCs w:val="24"/>
        </w:rPr>
        <w:t xml:space="preserve">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7F5195" w:rsidRPr="00C90D4E" w:rsidRDefault="008C1591" w:rsidP="00A331E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C90D4E" w:rsidRPr="00C90D4E">
        <w:rPr>
          <w:rFonts w:ascii="Times New Roman" w:eastAsia="Times New Roman" w:hAnsi="Times New Roman" w:cs="Times New Roman"/>
          <w:color w:val="000000" w:themeColor="text1"/>
          <w:sz w:val="24"/>
          <w:szCs w:val="24"/>
        </w:rPr>
        <w:t>5</w:t>
      </w:r>
      <w:r w:rsidR="00AC715D" w:rsidRPr="00C90D4E">
        <w:rPr>
          <w:rFonts w:ascii="Times New Roman" w:eastAsia="Times New Roman" w:hAnsi="Times New Roman" w:cs="Times New Roman"/>
          <w:color w:val="000000" w:themeColor="text1"/>
          <w:sz w:val="24"/>
          <w:szCs w:val="24"/>
        </w:rPr>
        <w:t>.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b/>
          <w:color w:val="000000" w:themeColor="text1"/>
          <w:sz w:val="24"/>
          <w:szCs w:val="24"/>
        </w:rPr>
        <w:t>3.</w:t>
      </w:r>
      <w:r w:rsidR="008C1591">
        <w:rPr>
          <w:rFonts w:ascii="Times New Roman" w:eastAsia="Times New Roman" w:hAnsi="Times New Roman" w:cs="Times New Roman"/>
          <w:b/>
          <w:color w:val="000000" w:themeColor="text1"/>
          <w:sz w:val="24"/>
          <w:szCs w:val="24"/>
        </w:rPr>
        <w:t>6</w:t>
      </w:r>
      <w:r w:rsidRPr="00C90D4E">
        <w:rPr>
          <w:rFonts w:ascii="Times New Roman" w:eastAsia="Times New Roman" w:hAnsi="Times New Roman" w:cs="Times New Roman"/>
          <w:b/>
          <w:color w:val="000000" w:themeColor="text1"/>
          <w:sz w:val="24"/>
          <w:szCs w:val="24"/>
        </w:rPr>
        <w:t>.</w:t>
      </w:r>
      <w:r w:rsidRPr="00C90D4E">
        <w:rPr>
          <w:rFonts w:ascii="Times New Roman" w:eastAsia="Times New Roman" w:hAnsi="Times New Roman" w:cs="Times New Roman"/>
          <w:color w:val="000000" w:themeColor="text1"/>
          <w:sz w:val="24"/>
          <w:szCs w:val="24"/>
        </w:rPr>
        <w:t xml:space="preserve"> </w:t>
      </w:r>
      <w:r w:rsidRPr="007F5195">
        <w:rPr>
          <w:rFonts w:ascii="Times New Roman" w:eastAsia="Times New Roman" w:hAnsi="Times New Roman" w:cs="Times New Roman"/>
          <w:b/>
          <w:color w:val="000000" w:themeColor="text1"/>
          <w:sz w:val="24"/>
          <w:szCs w:val="24"/>
        </w:rPr>
        <w:t>Передача</w:t>
      </w:r>
      <w:r w:rsidRPr="00C90D4E">
        <w:rPr>
          <w:rFonts w:ascii="Times New Roman" w:eastAsia="Times New Roman" w:hAnsi="Times New Roman" w:cs="Times New Roman"/>
          <w:color w:val="000000" w:themeColor="text1"/>
          <w:sz w:val="24"/>
          <w:szCs w:val="24"/>
        </w:rPr>
        <w:t xml:space="preserve"> персональных данных работника возможна только с согласия работника или в случаях, прямо предусмотренных законодательством.</w:t>
      </w: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3.</w:t>
      </w:r>
      <w:r w:rsidR="008C1591">
        <w:rPr>
          <w:rFonts w:ascii="Times New Roman" w:eastAsia="Times New Roman" w:hAnsi="Times New Roman" w:cs="Times New Roman"/>
          <w:color w:val="000000" w:themeColor="text1"/>
          <w:sz w:val="24"/>
          <w:szCs w:val="24"/>
        </w:rPr>
        <w:t>6</w:t>
      </w:r>
      <w:r w:rsidRPr="00C90D4E">
        <w:rPr>
          <w:rFonts w:ascii="Times New Roman" w:eastAsia="Times New Roman" w:hAnsi="Times New Roman" w:cs="Times New Roman"/>
          <w:color w:val="000000" w:themeColor="text1"/>
          <w:sz w:val="24"/>
          <w:szCs w:val="24"/>
        </w:rPr>
        <w:t xml:space="preserve">.1. При передаче персональных данных работника работодатель должен соблюдать следующие требования: </w:t>
      </w: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не сообщать персональные данные работника в коммерческих целях без его письменного согласия; </w:t>
      </w: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w:t>
      </w: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lastRenderedPageBreak/>
        <w:t xml:space="preserve">-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AC715D" w:rsidRPr="00C90D4E" w:rsidRDefault="00AC715D" w:rsidP="007D7193">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3.6.</w:t>
      </w:r>
      <w:r w:rsidR="005C01AB">
        <w:rPr>
          <w:rFonts w:ascii="Times New Roman" w:eastAsia="Times New Roman" w:hAnsi="Times New Roman" w:cs="Times New Roman"/>
          <w:color w:val="000000" w:themeColor="text1"/>
          <w:sz w:val="24"/>
          <w:szCs w:val="24"/>
        </w:rPr>
        <w:t>2</w:t>
      </w:r>
      <w:r w:rsidRPr="00C90D4E">
        <w:rPr>
          <w:rFonts w:ascii="Times New Roman" w:eastAsia="Times New Roman" w:hAnsi="Times New Roman" w:cs="Times New Roman"/>
          <w:color w:val="000000" w:themeColor="text1"/>
          <w:sz w:val="24"/>
          <w:szCs w:val="24"/>
        </w:rPr>
        <w:t xml:space="preserve">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811E80" w:rsidRDefault="006B4759" w:rsidP="007D719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5C01AB">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w:t>
      </w:r>
      <w:r w:rsidR="005C01AB">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Д</w:t>
      </w:r>
      <w:r w:rsidR="00AC715D" w:rsidRPr="00C90D4E">
        <w:rPr>
          <w:rFonts w:ascii="Times New Roman" w:eastAsia="Times New Roman" w:hAnsi="Times New Roman" w:cs="Times New Roman"/>
          <w:color w:val="000000" w:themeColor="text1"/>
          <w:sz w:val="24"/>
          <w:szCs w:val="24"/>
        </w:rPr>
        <w:t>опускается отвечать на вопросы, связанные с передачей персональной информации по теле</w:t>
      </w:r>
      <w:r>
        <w:rPr>
          <w:rFonts w:ascii="Times New Roman" w:eastAsia="Times New Roman" w:hAnsi="Times New Roman" w:cs="Times New Roman"/>
          <w:color w:val="000000" w:themeColor="text1"/>
          <w:sz w:val="24"/>
          <w:szCs w:val="24"/>
        </w:rPr>
        <w:t>фону или факсу, но только с согласия самого работника.</w:t>
      </w:r>
      <w:r w:rsidR="00AC715D" w:rsidRPr="00C90D4E">
        <w:rPr>
          <w:rFonts w:ascii="Times New Roman" w:eastAsia="Times New Roman" w:hAnsi="Times New Roman" w:cs="Times New Roman"/>
          <w:color w:val="000000" w:themeColor="text1"/>
          <w:sz w:val="24"/>
          <w:szCs w:val="24"/>
        </w:rPr>
        <w:t xml:space="preserve"> </w:t>
      </w:r>
    </w:p>
    <w:p w:rsidR="00811E80" w:rsidRDefault="00811E80" w:rsidP="007D7193">
      <w:pPr>
        <w:spacing w:after="0" w:line="240" w:lineRule="auto"/>
        <w:jc w:val="both"/>
        <w:rPr>
          <w:rFonts w:ascii="Times New Roman" w:eastAsia="Times New Roman" w:hAnsi="Times New Roman" w:cs="Times New Roman"/>
          <w:color w:val="000000" w:themeColor="text1"/>
          <w:sz w:val="24"/>
          <w:szCs w:val="24"/>
        </w:rPr>
      </w:pPr>
    </w:p>
    <w:p w:rsidR="00AC715D" w:rsidRPr="00B47245" w:rsidRDefault="00AC715D" w:rsidP="00A331E3">
      <w:pPr>
        <w:pStyle w:val="a7"/>
        <w:numPr>
          <w:ilvl w:val="0"/>
          <w:numId w:val="2"/>
        </w:numPr>
        <w:spacing w:after="0" w:line="240" w:lineRule="auto"/>
        <w:jc w:val="center"/>
        <w:rPr>
          <w:rFonts w:ascii="Times New Roman" w:eastAsia="Times New Roman" w:hAnsi="Times New Roman" w:cs="Times New Roman"/>
          <w:b/>
          <w:bCs/>
          <w:color w:val="000000" w:themeColor="text1"/>
          <w:sz w:val="24"/>
          <w:szCs w:val="24"/>
        </w:rPr>
      </w:pPr>
      <w:r w:rsidRPr="00B47245">
        <w:rPr>
          <w:rFonts w:ascii="Times New Roman" w:eastAsia="Times New Roman" w:hAnsi="Times New Roman" w:cs="Times New Roman"/>
          <w:b/>
          <w:bCs/>
          <w:color w:val="000000" w:themeColor="text1"/>
          <w:sz w:val="24"/>
          <w:szCs w:val="24"/>
        </w:rPr>
        <w:t>Доступ к персональным данным</w:t>
      </w:r>
    </w:p>
    <w:p w:rsidR="00B47245" w:rsidRPr="00B47245" w:rsidRDefault="00B47245" w:rsidP="00B47245">
      <w:pPr>
        <w:pStyle w:val="a7"/>
        <w:spacing w:after="0" w:line="240" w:lineRule="auto"/>
        <w:ind w:left="420"/>
        <w:rPr>
          <w:rFonts w:ascii="Times New Roman" w:eastAsia="Times New Roman" w:hAnsi="Times New Roman" w:cs="Times New Roman"/>
          <w:color w:val="000000" w:themeColor="text1"/>
          <w:sz w:val="24"/>
          <w:szCs w:val="24"/>
        </w:rPr>
      </w:pPr>
    </w:p>
    <w:p w:rsidR="006B4759" w:rsidRDefault="00AC715D" w:rsidP="00C90D4E">
      <w:pPr>
        <w:spacing w:after="0" w:line="240" w:lineRule="auto"/>
        <w:jc w:val="both"/>
        <w:rPr>
          <w:rFonts w:ascii="Times New Roman" w:eastAsia="Times New Roman" w:hAnsi="Times New Roman" w:cs="Times New Roman"/>
          <w:color w:val="000000" w:themeColor="text1"/>
          <w:sz w:val="24"/>
          <w:szCs w:val="24"/>
        </w:rPr>
      </w:pPr>
      <w:r w:rsidRPr="006B4759">
        <w:rPr>
          <w:rFonts w:ascii="Times New Roman" w:eastAsia="Times New Roman" w:hAnsi="Times New Roman" w:cs="Times New Roman"/>
          <w:b/>
          <w:color w:val="000000" w:themeColor="text1"/>
          <w:sz w:val="24"/>
          <w:szCs w:val="24"/>
        </w:rPr>
        <w:t>4.1.</w:t>
      </w:r>
      <w:r w:rsidRPr="00C90D4E">
        <w:rPr>
          <w:rFonts w:ascii="Times New Roman" w:eastAsia="Times New Roman" w:hAnsi="Times New Roman" w:cs="Times New Roman"/>
          <w:color w:val="000000" w:themeColor="text1"/>
          <w:sz w:val="24"/>
          <w:szCs w:val="24"/>
        </w:rPr>
        <w:t xml:space="preserve"> Внутренний доступ (доступ внутри организации)</w:t>
      </w:r>
      <w:r w:rsidR="006B4759">
        <w:rPr>
          <w:rFonts w:ascii="Times New Roman" w:eastAsia="Times New Roman" w:hAnsi="Times New Roman" w:cs="Times New Roman"/>
          <w:color w:val="000000" w:themeColor="text1"/>
          <w:sz w:val="24"/>
          <w:szCs w:val="24"/>
        </w:rPr>
        <w:t>.</w:t>
      </w:r>
    </w:p>
    <w:p w:rsidR="00C90D4E" w:rsidRDefault="00C90D4E"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К обработке, передаче и хранению персональных данных работника могут иметь </w:t>
      </w:r>
      <w:r w:rsidRPr="00C90D4E">
        <w:rPr>
          <w:rFonts w:ascii="Times New Roman" w:eastAsia="Times New Roman" w:hAnsi="Times New Roman" w:cs="Times New Roman"/>
          <w:i/>
          <w:color w:val="000000" w:themeColor="text1"/>
          <w:sz w:val="24"/>
          <w:szCs w:val="24"/>
        </w:rPr>
        <w:t xml:space="preserve">доступ </w:t>
      </w:r>
      <w:r>
        <w:rPr>
          <w:rFonts w:ascii="Times New Roman" w:eastAsia="Times New Roman" w:hAnsi="Times New Roman" w:cs="Times New Roman"/>
          <w:color w:val="000000" w:themeColor="text1"/>
          <w:sz w:val="24"/>
          <w:szCs w:val="24"/>
        </w:rPr>
        <w:t xml:space="preserve">следующие </w:t>
      </w:r>
      <w:r w:rsidRPr="00C90D4E">
        <w:rPr>
          <w:rFonts w:ascii="Times New Roman" w:eastAsia="Times New Roman" w:hAnsi="Times New Roman" w:cs="Times New Roman"/>
          <w:color w:val="000000" w:themeColor="text1"/>
          <w:sz w:val="24"/>
          <w:szCs w:val="24"/>
        </w:rPr>
        <w:t xml:space="preserve">сотрудники: </w:t>
      </w:r>
    </w:p>
    <w:p w:rsidR="00C90D4E" w:rsidRDefault="00C90D4E" w:rsidP="00C90D4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директор учреждения;</w:t>
      </w:r>
    </w:p>
    <w:p w:rsidR="00C90D4E" w:rsidRPr="00C90D4E" w:rsidRDefault="00C90D4E" w:rsidP="00C90D4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инспектор </w:t>
      </w:r>
      <w:r w:rsidR="007506D2">
        <w:rPr>
          <w:rFonts w:ascii="Times New Roman" w:eastAsia="Times New Roman" w:hAnsi="Times New Roman" w:cs="Times New Roman"/>
          <w:color w:val="000000" w:themeColor="text1"/>
          <w:sz w:val="24"/>
          <w:szCs w:val="24"/>
        </w:rPr>
        <w:t>по</w:t>
      </w:r>
      <w:r>
        <w:rPr>
          <w:rFonts w:ascii="Times New Roman" w:eastAsia="Times New Roman" w:hAnsi="Times New Roman" w:cs="Times New Roman"/>
          <w:color w:val="000000" w:themeColor="text1"/>
          <w:sz w:val="24"/>
          <w:szCs w:val="24"/>
        </w:rPr>
        <w:t xml:space="preserve"> кадр</w:t>
      </w:r>
      <w:r w:rsidR="007506D2">
        <w:rPr>
          <w:rFonts w:ascii="Times New Roman" w:eastAsia="Times New Roman" w:hAnsi="Times New Roman" w:cs="Times New Roman"/>
          <w:color w:val="000000" w:themeColor="text1"/>
          <w:sz w:val="24"/>
          <w:szCs w:val="24"/>
        </w:rPr>
        <w:t>ам</w:t>
      </w:r>
      <w:r>
        <w:rPr>
          <w:rFonts w:ascii="Times New Roman" w:eastAsia="Times New Roman" w:hAnsi="Times New Roman" w:cs="Times New Roman"/>
          <w:color w:val="000000" w:themeColor="text1"/>
          <w:sz w:val="24"/>
          <w:szCs w:val="24"/>
        </w:rPr>
        <w:t>,</w:t>
      </w:r>
    </w:p>
    <w:p w:rsidR="00C90D4E" w:rsidRPr="00C90D4E" w:rsidRDefault="00C90D4E"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работники </w:t>
      </w:r>
      <w:r w:rsidRPr="00C90D4E">
        <w:rPr>
          <w:rFonts w:ascii="Times New Roman" w:eastAsia="Times New Roman" w:hAnsi="Times New Roman" w:cs="Times New Roman"/>
          <w:color w:val="000000" w:themeColor="text1"/>
          <w:sz w:val="24"/>
          <w:szCs w:val="24"/>
        </w:rPr>
        <w:t xml:space="preserve">бухгалтерии; </w:t>
      </w:r>
    </w:p>
    <w:p w:rsidR="00C90D4E" w:rsidRPr="00C90D4E" w:rsidRDefault="00C90D4E" w:rsidP="00C90D4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заведующи</w:t>
      </w:r>
      <w:r w:rsidR="006B4759">
        <w:rPr>
          <w:rFonts w:ascii="Times New Roman" w:eastAsia="Times New Roman" w:hAnsi="Times New Roman" w:cs="Times New Roman"/>
          <w:color w:val="000000" w:themeColor="text1"/>
          <w:sz w:val="24"/>
          <w:szCs w:val="24"/>
        </w:rPr>
        <w:t>е отделениями,</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сам работник, носитель данных.</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другие сотрудники организации при выполнении ими своих служебных обязанностей.</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6B4759">
        <w:rPr>
          <w:rFonts w:ascii="Times New Roman" w:eastAsia="Times New Roman" w:hAnsi="Times New Roman" w:cs="Times New Roman"/>
          <w:b/>
          <w:color w:val="000000" w:themeColor="text1"/>
          <w:sz w:val="24"/>
          <w:szCs w:val="24"/>
        </w:rPr>
        <w:t>4.2</w:t>
      </w:r>
      <w:r w:rsidRPr="00C90D4E">
        <w:rPr>
          <w:rFonts w:ascii="Times New Roman" w:eastAsia="Times New Roman" w:hAnsi="Times New Roman" w:cs="Times New Roman"/>
          <w:color w:val="000000" w:themeColor="text1"/>
          <w:sz w:val="24"/>
          <w:szCs w:val="24"/>
        </w:rPr>
        <w:t xml:space="preserve">. Внешний доступ.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4.2.1. 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налоговые инспекции;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правоохранительные органы;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органы статистики;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страховые агентства;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военкоматы;</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органы социального страхования;</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пенсионные фонды;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подразделения муниципальных органов управления;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4.2.2. </w:t>
      </w:r>
      <w:proofErr w:type="spellStart"/>
      <w:r w:rsidRPr="00C90D4E">
        <w:rPr>
          <w:rFonts w:ascii="Times New Roman" w:eastAsia="Times New Roman" w:hAnsi="Times New Roman" w:cs="Times New Roman"/>
          <w:color w:val="000000" w:themeColor="text1"/>
          <w:sz w:val="24"/>
          <w:szCs w:val="24"/>
        </w:rPr>
        <w:t>Надзорно</w:t>
      </w:r>
      <w:proofErr w:type="spellEnd"/>
      <w:r w:rsidRPr="00C90D4E">
        <w:rPr>
          <w:rFonts w:ascii="Times New Roman" w:eastAsia="Times New Roman" w:hAnsi="Times New Roman" w:cs="Times New Roman"/>
          <w:color w:val="000000" w:themeColor="text1"/>
          <w:sz w:val="24"/>
          <w:szCs w:val="24"/>
        </w:rPr>
        <w:t xml:space="preserve">-контрольные органы имеют доступ к информации только в сфере своей компетенции.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4.2.4. Другие организации.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 </w:t>
      </w:r>
    </w:p>
    <w:p w:rsidR="00AC715D"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5C01AB" w:rsidRPr="00632036" w:rsidRDefault="00632036" w:rsidP="00632036">
      <w:pPr>
        <w:spacing w:after="0" w:line="240" w:lineRule="auto"/>
        <w:ind w:left="284"/>
        <w:rPr>
          <w:rFonts w:ascii="Times New Roman" w:eastAsia="Times New Roman" w:hAnsi="Times New Roman" w:cs="Times New Roman"/>
          <w:color w:val="000000" w:themeColor="text1"/>
          <w:sz w:val="24"/>
          <w:szCs w:val="24"/>
        </w:rPr>
      </w:pPr>
      <w:r w:rsidRPr="00632036">
        <w:rPr>
          <w:rFonts w:ascii="Times New Roman" w:eastAsia="Times New Roman" w:hAnsi="Times New Roman" w:cs="Times New Roman"/>
          <w:b/>
          <w:color w:val="000000" w:themeColor="text1"/>
          <w:sz w:val="24"/>
          <w:szCs w:val="24"/>
        </w:rPr>
        <w:t>4.3.</w:t>
      </w:r>
      <w:r w:rsidRPr="0063203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005C01AB" w:rsidRPr="00632036">
        <w:rPr>
          <w:rFonts w:ascii="Times New Roman" w:eastAsia="Times New Roman" w:hAnsi="Times New Roman" w:cs="Times New Roman"/>
          <w:color w:val="000000" w:themeColor="text1"/>
          <w:sz w:val="24"/>
          <w:szCs w:val="24"/>
        </w:rPr>
        <w:t>Должности, ответствен</w:t>
      </w:r>
      <w:r w:rsidR="00E45FD9" w:rsidRPr="00632036">
        <w:rPr>
          <w:rFonts w:ascii="Times New Roman" w:eastAsia="Times New Roman" w:hAnsi="Times New Roman" w:cs="Times New Roman"/>
          <w:color w:val="000000" w:themeColor="text1"/>
          <w:sz w:val="24"/>
          <w:szCs w:val="24"/>
        </w:rPr>
        <w:t>ные за сбор персональных данных</w:t>
      </w:r>
      <w:r w:rsidR="005C01AB" w:rsidRPr="00632036">
        <w:rPr>
          <w:rFonts w:ascii="Times New Roman" w:eastAsia="Times New Roman" w:hAnsi="Times New Roman" w:cs="Times New Roman"/>
          <w:color w:val="000000" w:themeColor="text1"/>
          <w:sz w:val="24"/>
          <w:szCs w:val="24"/>
        </w:rPr>
        <w:t xml:space="preserve"> -</w:t>
      </w:r>
      <w:r w:rsidR="00E45FD9" w:rsidRPr="00632036">
        <w:rPr>
          <w:rFonts w:ascii="Times New Roman" w:eastAsia="Times New Roman" w:hAnsi="Times New Roman" w:cs="Times New Roman"/>
          <w:color w:val="000000" w:themeColor="text1"/>
          <w:sz w:val="24"/>
          <w:szCs w:val="24"/>
        </w:rPr>
        <w:t>директор учреждения, инспектор отдела  кадров,</w:t>
      </w:r>
      <w:r w:rsidR="005C01AB" w:rsidRPr="0063203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работники бухгалтерии.</w:t>
      </w:r>
    </w:p>
    <w:p w:rsidR="005C01AB" w:rsidRPr="005C01AB" w:rsidRDefault="005C01AB" w:rsidP="00632036">
      <w:pPr>
        <w:spacing w:after="0" w:line="240" w:lineRule="auto"/>
        <w:ind w:left="284" w:firstLine="424"/>
        <w:rPr>
          <w:rFonts w:ascii="Times New Roman" w:eastAsia="Times New Roman" w:hAnsi="Times New Roman" w:cs="Times New Roman"/>
          <w:color w:val="000000" w:themeColor="text1"/>
          <w:sz w:val="24"/>
          <w:szCs w:val="24"/>
        </w:rPr>
      </w:pPr>
      <w:r w:rsidRPr="005C01AB">
        <w:rPr>
          <w:rFonts w:ascii="Times New Roman" w:eastAsia="Times New Roman" w:hAnsi="Times New Roman" w:cs="Times New Roman"/>
          <w:color w:val="000000" w:themeColor="text1"/>
          <w:sz w:val="24"/>
          <w:szCs w:val="24"/>
        </w:rPr>
        <w:t xml:space="preserve">Должности, ответственные за обработку персональных данных, - </w:t>
      </w:r>
      <w:r w:rsidR="00E45FD9">
        <w:rPr>
          <w:rFonts w:ascii="Times New Roman" w:eastAsia="Times New Roman" w:hAnsi="Times New Roman" w:cs="Times New Roman"/>
          <w:color w:val="000000" w:themeColor="text1"/>
          <w:sz w:val="24"/>
          <w:szCs w:val="24"/>
        </w:rPr>
        <w:t>инспектор</w:t>
      </w:r>
      <w:r w:rsidRPr="005C01AB">
        <w:rPr>
          <w:rFonts w:ascii="Times New Roman" w:eastAsia="Times New Roman" w:hAnsi="Times New Roman" w:cs="Times New Roman"/>
          <w:color w:val="000000" w:themeColor="text1"/>
          <w:sz w:val="24"/>
          <w:szCs w:val="24"/>
        </w:rPr>
        <w:t xml:space="preserve"> отдела кадров, </w:t>
      </w:r>
      <w:r w:rsidR="00632036">
        <w:rPr>
          <w:rFonts w:ascii="Times New Roman" w:eastAsia="Times New Roman" w:hAnsi="Times New Roman" w:cs="Times New Roman"/>
          <w:color w:val="000000" w:themeColor="text1"/>
          <w:sz w:val="24"/>
          <w:szCs w:val="24"/>
        </w:rPr>
        <w:t xml:space="preserve">     </w:t>
      </w:r>
      <w:r w:rsidRPr="005C01AB">
        <w:rPr>
          <w:rFonts w:ascii="Times New Roman" w:eastAsia="Times New Roman" w:hAnsi="Times New Roman" w:cs="Times New Roman"/>
          <w:color w:val="000000" w:themeColor="text1"/>
          <w:sz w:val="24"/>
          <w:szCs w:val="24"/>
        </w:rPr>
        <w:t>работники бухгалтерии</w:t>
      </w:r>
      <w:r>
        <w:rPr>
          <w:rFonts w:ascii="Times New Roman" w:eastAsia="Times New Roman" w:hAnsi="Times New Roman" w:cs="Times New Roman"/>
          <w:color w:val="000000" w:themeColor="text1"/>
          <w:sz w:val="24"/>
          <w:szCs w:val="24"/>
        </w:rPr>
        <w:t>.</w:t>
      </w:r>
    </w:p>
    <w:p w:rsidR="006B4759" w:rsidRPr="00C90D4E" w:rsidRDefault="006B4759" w:rsidP="00C90D4E">
      <w:pPr>
        <w:spacing w:after="0" w:line="240" w:lineRule="auto"/>
        <w:jc w:val="both"/>
        <w:rPr>
          <w:rFonts w:ascii="Times New Roman" w:eastAsia="Times New Roman" w:hAnsi="Times New Roman" w:cs="Times New Roman"/>
          <w:color w:val="000000" w:themeColor="text1"/>
          <w:sz w:val="24"/>
          <w:szCs w:val="24"/>
        </w:rPr>
      </w:pPr>
    </w:p>
    <w:p w:rsidR="00A331E3" w:rsidRDefault="00A331E3" w:rsidP="006B4759">
      <w:pPr>
        <w:spacing w:after="0" w:line="240" w:lineRule="auto"/>
        <w:jc w:val="center"/>
        <w:rPr>
          <w:rFonts w:ascii="Times New Roman" w:eastAsia="Times New Roman" w:hAnsi="Times New Roman" w:cs="Times New Roman"/>
          <w:b/>
          <w:bCs/>
          <w:color w:val="000000" w:themeColor="text1"/>
          <w:sz w:val="24"/>
          <w:szCs w:val="24"/>
        </w:rPr>
      </w:pPr>
    </w:p>
    <w:p w:rsidR="00AC715D" w:rsidRDefault="00AC715D" w:rsidP="006B4759">
      <w:pPr>
        <w:spacing w:after="0" w:line="240" w:lineRule="auto"/>
        <w:jc w:val="center"/>
        <w:rPr>
          <w:rFonts w:ascii="Times New Roman" w:eastAsia="Times New Roman" w:hAnsi="Times New Roman" w:cs="Times New Roman"/>
          <w:b/>
          <w:bCs/>
          <w:color w:val="000000" w:themeColor="text1"/>
          <w:sz w:val="24"/>
          <w:szCs w:val="24"/>
        </w:rPr>
      </w:pPr>
      <w:r w:rsidRPr="00C90D4E">
        <w:rPr>
          <w:rFonts w:ascii="Times New Roman" w:eastAsia="Times New Roman" w:hAnsi="Times New Roman" w:cs="Times New Roman"/>
          <w:b/>
          <w:bCs/>
          <w:color w:val="000000" w:themeColor="text1"/>
          <w:sz w:val="24"/>
          <w:szCs w:val="24"/>
        </w:rPr>
        <w:t>5. Защита персональных данных</w:t>
      </w:r>
    </w:p>
    <w:p w:rsidR="006B4759" w:rsidRPr="00C90D4E" w:rsidRDefault="006B4759" w:rsidP="00C90D4E">
      <w:pPr>
        <w:spacing w:after="0" w:line="240" w:lineRule="auto"/>
        <w:jc w:val="both"/>
        <w:rPr>
          <w:rFonts w:ascii="Times New Roman" w:eastAsia="Times New Roman" w:hAnsi="Times New Roman" w:cs="Times New Roman"/>
          <w:color w:val="000000" w:themeColor="text1"/>
          <w:sz w:val="24"/>
          <w:szCs w:val="24"/>
        </w:rPr>
      </w:pP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AC715D"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5.</w:t>
      </w:r>
      <w:r w:rsidR="005C01AB">
        <w:rPr>
          <w:rFonts w:ascii="Times New Roman" w:eastAsia="Times New Roman" w:hAnsi="Times New Roman" w:cs="Times New Roman"/>
          <w:color w:val="000000" w:themeColor="text1"/>
          <w:sz w:val="24"/>
          <w:szCs w:val="24"/>
        </w:rPr>
        <w:t>3</w:t>
      </w:r>
      <w:r w:rsidRPr="00C90D4E">
        <w:rPr>
          <w:rFonts w:ascii="Times New Roman" w:eastAsia="Times New Roman" w:hAnsi="Times New Roman" w:cs="Times New Roman"/>
          <w:color w:val="000000" w:themeColor="text1"/>
          <w:sz w:val="24"/>
          <w:szCs w:val="24"/>
        </w:rPr>
        <w:t xml:space="preserve">.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 </w:t>
      </w:r>
    </w:p>
    <w:p w:rsidR="006B4759" w:rsidRDefault="00B47245" w:rsidP="006B47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5C01AB">
        <w:rPr>
          <w:rFonts w:ascii="Times New Roman" w:eastAsia="Times New Roman" w:hAnsi="Times New Roman" w:cs="Times New Roman"/>
          <w:color w:val="000000" w:themeColor="text1"/>
          <w:sz w:val="24"/>
          <w:szCs w:val="24"/>
        </w:rPr>
        <w:t>4</w:t>
      </w:r>
      <w:r w:rsidR="006B4759" w:rsidRPr="00C90D4E">
        <w:rPr>
          <w:rFonts w:ascii="Times New Roman" w:eastAsia="Times New Roman" w:hAnsi="Times New Roman" w:cs="Times New Roman"/>
          <w:color w:val="000000" w:themeColor="text1"/>
          <w:sz w:val="24"/>
          <w:szCs w:val="24"/>
        </w:rPr>
        <w:t>. Хранение персональных данных должно происходить в порядке, исключающем их утрату или их неправомерное использование.</w:t>
      </w:r>
    </w:p>
    <w:p w:rsidR="0032661B" w:rsidRDefault="00A1414E" w:rsidP="006B475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5C01A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.1.</w:t>
      </w:r>
      <w:r w:rsidRPr="00C90D4E">
        <w:rPr>
          <w:rFonts w:ascii="Times New Roman" w:eastAsia="Times New Roman" w:hAnsi="Times New Roman" w:cs="Times New Roman"/>
          <w:color w:val="000000" w:themeColor="text1"/>
          <w:sz w:val="24"/>
          <w:szCs w:val="24"/>
        </w:rPr>
        <w:t xml:space="preserve"> Персональные данные на бумажных н</w:t>
      </w:r>
      <w:r>
        <w:rPr>
          <w:rFonts w:ascii="Times New Roman" w:eastAsia="Times New Roman" w:hAnsi="Times New Roman" w:cs="Times New Roman"/>
          <w:color w:val="000000" w:themeColor="text1"/>
          <w:sz w:val="24"/>
          <w:szCs w:val="24"/>
        </w:rPr>
        <w:t xml:space="preserve">осителях хранятся в сейфе. </w:t>
      </w:r>
      <w:r w:rsidRPr="00C90D4E">
        <w:rPr>
          <w:rFonts w:ascii="Times New Roman" w:eastAsia="Times New Roman" w:hAnsi="Times New Roman" w:cs="Times New Roman"/>
          <w:color w:val="000000" w:themeColor="text1"/>
          <w:sz w:val="24"/>
          <w:szCs w:val="24"/>
        </w:rPr>
        <w:t xml:space="preserve"> При </w:t>
      </w:r>
      <w:r>
        <w:rPr>
          <w:rFonts w:ascii="Times New Roman" w:eastAsia="Times New Roman" w:hAnsi="Times New Roman" w:cs="Times New Roman"/>
          <w:color w:val="000000" w:themeColor="text1"/>
          <w:sz w:val="24"/>
          <w:szCs w:val="24"/>
        </w:rPr>
        <w:t xml:space="preserve">работе  документы </w:t>
      </w:r>
      <w:r w:rsidRPr="00C90D4E">
        <w:rPr>
          <w:rFonts w:ascii="Times New Roman" w:eastAsia="Times New Roman" w:hAnsi="Times New Roman" w:cs="Times New Roman"/>
          <w:color w:val="000000" w:themeColor="text1"/>
          <w:sz w:val="24"/>
          <w:szCs w:val="24"/>
        </w:rPr>
        <w:t>могут находиться на рабочих столах или в специальных папках только в течение рабочего дня. По окончании рабочег</w:t>
      </w:r>
      <w:r>
        <w:rPr>
          <w:rFonts w:ascii="Times New Roman" w:eastAsia="Times New Roman" w:hAnsi="Times New Roman" w:cs="Times New Roman"/>
          <w:color w:val="000000" w:themeColor="text1"/>
          <w:sz w:val="24"/>
          <w:szCs w:val="24"/>
        </w:rPr>
        <w:t>о дня</w:t>
      </w:r>
      <w:r w:rsidRPr="00C90D4E">
        <w:rPr>
          <w:rFonts w:ascii="Times New Roman" w:eastAsia="Times New Roman" w:hAnsi="Times New Roman" w:cs="Times New Roman"/>
          <w:color w:val="000000" w:themeColor="text1"/>
          <w:sz w:val="24"/>
          <w:szCs w:val="24"/>
        </w:rPr>
        <w:t xml:space="preserve"> документы должны убираться в запирающиеся шкафы. </w:t>
      </w:r>
    </w:p>
    <w:p w:rsidR="006B4759" w:rsidRPr="00C90D4E" w:rsidRDefault="006B4759" w:rsidP="00C90D4E">
      <w:pPr>
        <w:spacing w:after="0" w:line="240" w:lineRule="auto"/>
        <w:jc w:val="both"/>
        <w:rPr>
          <w:rFonts w:ascii="Times New Roman" w:eastAsia="Times New Roman" w:hAnsi="Times New Roman" w:cs="Times New Roman"/>
          <w:color w:val="000000" w:themeColor="text1"/>
          <w:sz w:val="24"/>
          <w:szCs w:val="24"/>
        </w:rPr>
      </w:pPr>
    </w:p>
    <w:p w:rsidR="00AC715D" w:rsidRPr="00B47245" w:rsidRDefault="00AC715D" w:rsidP="00C90D4E">
      <w:pPr>
        <w:spacing w:after="0" w:line="240" w:lineRule="auto"/>
        <w:jc w:val="both"/>
        <w:rPr>
          <w:rFonts w:ascii="Times New Roman" w:eastAsia="Times New Roman" w:hAnsi="Times New Roman" w:cs="Times New Roman"/>
          <w:b/>
          <w:i/>
          <w:color w:val="000000" w:themeColor="text1"/>
          <w:sz w:val="24"/>
          <w:szCs w:val="24"/>
        </w:rPr>
      </w:pPr>
      <w:r w:rsidRPr="00B47245">
        <w:rPr>
          <w:rFonts w:ascii="Times New Roman" w:eastAsia="Times New Roman" w:hAnsi="Times New Roman" w:cs="Times New Roman"/>
          <w:b/>
          <w:i/>
          <w:color w:val="000000" w:themeColor="text1"/>
          <w:sz w:val="24"/>
          <w:szCs w:val="24"/>
        </w:rPr>
        <w:t xml:space="preserve">5.5. «Внутренняя защита».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5.5.2. Для обеспечении внутренней защиты персональных данных работников необходимо соблюдать ряд мер: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ограничение и регламентация состава работников, функциональные обязанности которых требуют конфиденциальных знаний;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строгое избирательное и обоснованное распределение документов и информации между работниками;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рациональное размещение рабочих мест работников, при котором исключалось бы бесконтрольное использование защищаемой информации;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знание работником требований нормативно – методических документов по защите информации и сохранении тайны;</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наличие необходимых условий в помещении для работы с конфиденциальными документами и базами данных;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определение и регламентация состава работников, имеющих право доступа (входа) в помещение, в котором находится вычислительная техника;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организация порядка уничтожения информации;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своевременное выявление нарушения требований разрешительной системы доступа работниками подразделения;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AC715D" w:rsidRPr="00C90D4E" w:rsidRDefault="00B47245" w:rsidP="00C90D4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л</w:t>
      </w:r>
      <w:r w:rsidR="00AC715D" w:rsidRPr="00C90D4E">
        <w:rPr>
          <w:rFonts w:ascii="Times New Roman" w:eastAsia="Times New Roman" w:hAnsi="Times New Roman" w:cs="Times New Roman"/>
          <w:color w:val="000000" w:themeColor="text1"/>
          <w:sz w:val="24"/>
          <w:szCs w:val="24"/>
        </w:rPr>
        <w:t>ичные дела могут выдаваться на рабочие места только директору</w:t>
      </w:r>
      <w:r>
        <w:rPr>
          <w:rFonts w:ascii="Times New Roman" w:eastAsia="Times New Roman" w:hAnsi="Times New Roman" w:cs="Times New Roman"/>
          <w:color w:val="000000" w:themeColor="text1"/>
          <w:sz w:val="24"/>
          <w:szCs w:val="24"/>
        </w:rPr>
        <w:t xml:space="preserve"> учреждения</w:t>
      </w:r>
      <w:r w:rsidR="00AC715D" w:rsidRPr="00C90D4E">
        <w:rPr>
          <w:rFonts w:ascii="Times New Roman" w:eastAsia="Times New Roman" w:hAnsi="Times New Roman" w:cs="Times New Roman"/>
          <w:color w:val="000000" w:themeColor="text1"/>
          <w:sz w:val="24"/>
          <w:szCs w:val="24"/>
        </w:rPr>
        <w:t xml:space="preserve">, работникам отдела </w:t>
      </w:r>
      <w:r>
        <w:rPr>
          <w:rFonts w:ascii="Times New Roman" w:eastAsia="Times New Roman" w:hAnsi="Times New Roman" w:cs="Times New Roman"/>
          <w:color w:val="000000" w:themeColor="text1"/>
          <w:sz w:val="24"/>
          <w:szCs w:val="24"/>
        </w:rPr>
        <w:t>кадров и бухгалтерии и в исключительных случаях</w:t>
      </w:r>
      <w:r w:rsidR="00AC715D" w:rsidRPr="00C90D4E">
        <w:rPr>
          <w:rFonts w:ascii="Times New Roman" w:eastAsia="Times New Roman" w:hAnsi="Times New Roman" w:cs="Times New Roman"/>
          <w:color w:val="000000" w:themeColor="text1"/>
          <w:sz w:val="24"/>
          <w:szCs w:val="24"/>
        </w:rPr>
        <w:t xml:space="preserve">- руководителю структурного подразделения. (например, при подготовке материалов для аттестации работника). </w:t>
      </w:r>
    </w:p>
    <w:p w:rsidR="00AC715D" w:rsidRPr="00823BF7" w:rsidRDefault="00AC715D" w:rsidP="00C90D4E">
      <w:pPr>
        <w:spacing w:after="0" w:line="240" w:lineRule="auto"/>
        <w:jc w:val="both"/>
        <w:rPr>
          <w:rFonts w:ascii="Times New Roman" w:eastAsia="Times New Roman" w:hAnsi="Times New Roman" w:cs="Times New Roman"/>
          <w:b/>
          <w:i/>
          <w:color w:val="000000" w:themeColor="text1"/>
          <w:sz w:val="24"/>
          <w:szCs w:val="24"/>
        </w:rPr>
      </w:pPr>
      <w:r w:rsidRPr="00B47245">
        <w:rPr>
          <w:rFonts w:ascii="Times New Roman" w:eastAsia="Times New Roman" w:hAnsi="Times New Roman" w:cs="Times New Roman"/>
          <w:b/>
          <w:color w:val="000000" w:themeColor="text1"/>
          <w:sz w:val="24"/>
          <w:szCs w:val="24"/>
        </w:rPr>
        <w:t>5.6.</w:t>
      </w:r>
      <w:r w:rsidRPr="00C90D4E">
        <w:rPr>
          <w:rFonts w:ascii="Times New Roman" w:eastAsia="Times New Roman" w:hAnsi="Times New Roman" w:cs="Times New Roman"/>
          <w:color w:val="000000" w:themeColor="text1"/>
          <w:sz w:val="24"/>
          <w:szCs w:val="24"/>
        </w:rPr>
        <w:t xml:space="preserve"> </w:t>
      </w:r>
      <w:r w:rsidRPr="00823BF7">
        <w:rPr>
          <w:rFonts w:ascii="Times New Roman" w:eastAsia="Times New Roman" w:hAnsi="Times New Roman" w:cs="Times New Roman"/>
          <w:b/>
          <w:i/>
          <w:color w:val="000000" w:themeColor="text1"/>
          <w:sz w:val="24"/>
          <w:szCs w:val="24"/>
        </w:rPr>
        <w:t xml:space="preserve">«Внешняя защита».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5.6.2. Под посторонним лицом понимается любое лицо, не имеющее непосредственного отношения к деятельности </w:t>
      </w:r>
      <w:r w:rsidR="0091022C">
        <w:rPr>
          <w:rFonts w:ascii="Times New Roman" w:eastAsia="Times New Roman" w:hAnsi="Times New Roman" w:cs="Times New Roman"/>
          <w:color w:val="000000" w:themeColor="text1"/>
          <w:sz w:val="24"/>
          <w:szCs w:val="24"/>
        </w:rPr>
        <w:t xml:space="preserve"> учреждения,</w:t>
      </w:r>
      <w:r w:rsidRPr="00C90D4E">
        <w:rPr>
          <w:rFonts w:ascii="Times New Roman" w:eastAsia="Times New Roman" w:hAnsi="Times New Roman" w:cs="Times New Roman"/>
          <w:color w:val="000000" w:themeColor="text1"/>
          <w:sz w:val="24"/>
          <w:szCs w:val="24"/>
        </w:rPr>
        <w:t xml:space="preserve">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w:t>
      </w:r>
      <w:r w:rsidR="0091022C">
        <w:rPr>
          <w:rFonts w:ascii="Times New Roman" w:eastAsia="Times New Roman" w:hAnsi="Times New Roman" w:cs="Times New Roman"/>
          <w:color w:val="000000" w:themeColor="text1"/>
          <w:sz w:val="24"/>
          <w:szCs w:val="24"/>
        </w:rPr>
        <w:t>в учреждении.</w:t>
      </w:r>
      <w:r w:rsidRPr="00C90D4E">
        <w:rPr>
          <w:rFonts w:ascii="Times New Roman" w:eastAsia="Times New Roman" w:hAnsi="Times New Roman" w:cs="Times New Roman"/>
          <w:color w:val="000000" w:themeColor="text1"/>
          <w:sz w:val="24"/>
          <w:szCs w:val="24"/>
        </w:rPr>
        <w:t xml:space="preserve">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5.6.3. Для обеспечения внешней защиты персональных данных сотрудников необходимо соблюдать ряд мер:</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порядок приема, учета и контроля деятельности посетителей;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xml:space="preserve">- пропускной режим организации; </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технические средства охраны, сигнализации;</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 порядок охраны территории, зданий, помещений, транспортных средств</w:t>
      </w:r>
      <w:r w:rsidR="00B47245">
        <w:rPr>
          <w:rFonts w:ascii="Times New Roman" w:eastAsia="Times New Roman" w:hAnsi="Times New Roman" w:cs="Times New Roman"/>
          <w:color w:val="000000" w:themeColor="text1"/>
          <w:sz w:val="24"/>
          <w:szCs w:val="24"/>
        </w:rPr>
        <w:t>.</w:t>
      </w:r>
    </w:p>
    <w:p w:rsidR="00AC715D" w:rsidRPr="00C90D4E"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5.</w:t>
      </w:r>
      <w:r w:rsidR="00823BF7" w:rsidRPr="00823BF7">
        <w:rPr>
          <w:rFonts w:ascii="Times New Roman" w:eastAsia="Times New Roman" w:hAnsi="Times New Roman" w:cs="Times New Roman"/>
          <w:color w:val="000000" w:themeColor="text1"/>
          <w:sz w:val="24"/>
          <w:szCs w:val="24"/>
        </w:rPr>
        <w:t>6</w:t>
      </w:r>
      <w:r w:rsidRPr="00C90D4E">
        <w:rPr>
          <w:rFonts w:ascii="Times New Roman" w:eastAsia="Times New Roman" w:hAnsi="Times New Roman" w:cs="Times New Roman"/>
          <w:color w:val="000000" w:themeColor="text1"/>
          <w:sz w:val="24"/>
          <w:szCs w:val="24"/>
        </w:rPr>
        <w:t>.</w:t>
      </w:r>
      <w:r w:rsidR="00823BF7" w:rsidRPr="00823BF7">
        <w:rPr>
          <w:rFonts w:ascii="Times New Roman" w:eastAsia="Times New Roman" w:hAnsi="Times New Roman" w:cs="Times New Roman"/>
          <w:color w:val="000000" w:themeColor="text1"/>
          <w:sz w:val="24"/>
          <w:szCs w:val="24"/>
        </w:rPr>
        <w:t>4</w:t>
      </w:r>
      <w:r w:rsidR="00823BF7">
        <w:rPr>
          <w:rFonts w:ascii="Times New Roman" w:eastAsia="Times New Roman" w:hAnsi="Times New Roman" w:cs="Times New Roman"/>
          <w:color w:val="000000" w:themeColor="text1"/>
          <w:sz w:val="24"/>
          <w:szCs w:val="24"/>
        </w:rPr>
        <w:t>.</w:t>
      </w:r>
      <w:r w:rsidRPr="00C90D4E">
        <w:rPr>
          <w:rFonts w:ascii="Times New Roman" w:eastAsia="Times New Roman" w:hAnsi="Times New Roman" w:cs="Times New Roman"/>
          <w:color w:val="000000" w:themeColor="text1"/>
          <w:sz w:val="24"/>
          <w:szCs w:val="24"/>
        </w:rPr>
        <w:t xml:space="preserve"> По возможности персональные данные обезличиваются. </w:t>
      </w:r>
    </w:p>
    <w:p w:rsidR="00AC715D" w:rsidRPr="003E3E53" w:rsidRDefault="00AC715D" w:rsidP="00C90D4E">
      <w:pPr>
        <w:spacing w:after="0" w:line="240" w:lineRule="auto"/>
        <w:jc w:val="both"/>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color w:val="000000" w:themeColor="text1"/>
          <w:sz w:val="24"/>
          <w:szCs w:val="24"/>
        </w:rPr>
        <w:t>5.</w:t>
      </w:r>
      <w:r w:rsidR="00823BF7">
        <w:rPr>
          <w:rFonts w:ascii="Times New Roman" w:eastAsia="Times New Roman" w:hAnsi="Times New Roman" w:cs="Times New Roman"/>
          <w:color w:val="000000" w:themeColor="text1"/>
          <w:sz w:val="24"/>
          <w:szCs w:val="24"/>
        </w:rPr>
        <w:t>6.5</w:t>
      </w:r>
      <w:r w:rsidRPr="00C90D4E">
        <w:rPr>
          <w:rFonts w:ascii="Times New Roman" w:eastAsia="Times New Roman" w:hAnsi="Times New Roman" w:cs="Times New Roman"/>
          <w:color w:val="000000" w:themeColor="text1"/>
          <w:sz w:val="24"/>
          <w:szCs w:val="24"/>
        </w:rPr>
        <w:t>.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823BF7" w:rsidRPr="00823BF7" w:rsidRDefault="00823BF7" w:rsidP="00C90D4E">
      <w:pPr>
        <w:spacing w:after="0" w:line="240" w:lineRule="auto"/>
        <w:jc w:val="both"/>
        <w:rPr>
          <w:rFonts w:ascii="Times New Roman" w:eastAsia="Times New Roman" w:hAnsi="Times New Roman" w:cs="Times New Roman"/>
          <w:b/>
          <w:i/>
          <w:color w:val="000000" w:themeColor="text1"/>
          <w:sz w:val="24"/>
          <w:szCs w:val="24"/>
        </w:rPr>
      </w:pPr>
      <w:r w:rsidRPr="00823BF7">
        <w:rPr>
          <w:rFonts w:ascii="Times New Roman" w:eastAsia="Times New Roman" w:hAnsi="Times New Roman" w:cs="Times New Roman"/>
          <w:b/>
          <w:i/>
          <w:color w:val="000000" w:themeColor="text1"/>
          <w:sz w:val="24"/>
          <w:szCs w:val="24"/>
        </w:rPr>
        <w:t>5.7. Защита информации в информационных системах персональных данных</w:t>
      </w:r>
    </w:p>
    <w:p w:rsidR="00823BF7" w:rsidRDefault="00823BF7" w:rsidP="00C90D4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5.7.1. При работе на персональных компьютерах, где находятся персональные данные работников, необходимо соблюдать ряд мер:</w:t>
      </w:r>
    </w:p>
    <w:p w:rsidR="00823BF7" w:rsidRDefault="00823BF7" w:rsidP="00D65E95">
      <w:pPr>
        <w:pStyle w:val="a3"/>
        <w:spacing w:before="0" w:after="0"/>
        <w:jc w:val="both"/>
        <w:rPr>
          <w:color w:val="000000" w:themeColor="text1"/>
        </w:rPr>
      </w:pPr>
      <w:r>
        <w:rPr>
          <w:color w:val="000000" w:themeColor="text1"/>
        </w:rPr>
        <w:t xml:space="preserve">- </w:t>
      </w:r>
      <w:r w:rsidR="00D65E95" w:rsidRPr="00AE4431">
        <w:rPr>
          <w:color w:val="000000" w:themeColor="text1"/>
        </w:rPr>
        <w:t>размещение технических средств, позволяющих осуществлять обработку персональных данных, в пределах охраняемой территории;</w:t>
      </w:r>
    </w:p>
    <w:p w:rsidR="00D65E95" w:rsidRDefault="00D65E95" w:rsidP="00D65E95">
      <w:pPr>
        <w:pStyle w:val="a3"/>
        <w:spacing w:before="0" w:after="0"/>
        <w:jc w:val="both"/>
        <w:rPr>
          <w:color w:val="000000" w:themeColor="text1"/>
        </w:rPr>
      </w:pPr>
      <w:r>
        <w:rPr>
          <w:color w:val="000000" w:themeColor="text1"/>
        </w:rPr>
        <w:t xml:space="preserve">- </w:t>
      </w:r>
      <w:r w:rsidRPr="00AE4431">
        <w:rPr>
          <w:color w:val="000000" w:themeColor="text1"/>
        </w:rPr>
        <w:t>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информации;</w:t>
      </w:r>
    </w:p>
    <w:p w:rsidR="00823BF7" w:rsidRDefault="00823BF7" w:rsidP="00C90D4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ограничение доступа пользователей к информационным ресурсам;</w:t>
      </w:r>
    </w:p>
    <w:p w:rsidR="00D65E95" w:rsidRPr="00AE4431" w:rsidRDefault="00823BF7" w:rsidP="00D65E95">
      <w:pPr>
        <w:pStyle w:val="a3"/>
        <w:spacing w:before="0" w:after="0"/>
        <w:jc w:val="both"/>
        <w:rPr>
          <w:color w:val="000000" w:themeColor="text1"/>
        </w:rPr>
      </w:pPr>
      <w:r>
        <w:rPr>
          <w:color w:val="000000" w:themeColor="text1"/>
        </w:rPr>
        <w:t xml:space="preserve">- </w:t>
      </w:r>
      <w:r w:rsidR="00D65E95" w:rsidRPr="00AE4431">
        <w:rPr>
          <w:color w:val="000000" w:themeColor="text1"/>
        </w:rPr>
        <w:t>учет и хранение съемных носителей информации и их обращение, исключающее хищение, подмену и уничтожение;</w:t>
      </w:r>
    </w:p>
    <w:p w:rsidR="00D65E95" w:rsidRPr="00AE4431" w:rsidRDefault="00D65E95" w:rsidP="00D65E95">
      <w:pPr>
        <w:pStyle w:val="a3"/>
        <w:spacing w:before="0" w:after="0"/>
        <w:jc w:val="both"/>
        <w:rPr>
          <w:color w:val="000000" w:themeColor="text1"/>
        </w:rPr>
      </w:pPr>
      <w:r>
        <w:rPr>
          <w:color w:val="000000" w:themeColor="text1"/>
        </w:rPr>
        <w:t xml:space="preserve">- </w:t>
      </w:r>
      <w:r w:rsidRPr="00AE4431">
        <w:rPr>
          <w:color w:val="000000" w:themeColor="text1"/>
        </w:rPr>
        <w:t>предотвращение внедрения в информационные системы вредоносных программ (программ-</w:t>
      </w:r>
      <w:r w:rsidR="00613120">
        <w:rPr>
          <w:color w:val="000000" w:themeColor="text1"/>
        </w:rPr>
        <w:t>вирусов) и программных закладок;</w:t>
      </w:r>
    </w:p>
    <w:p w:rsidR="00D65E95" w:rsidRPr="00AE4431" w:rsidRDefault="00D65E95" w:rsidP="00D65E95">
      <w:pPr>
        <w:pStyle w:val="a3"/>
        <w:spacing w:before="0" w:after="0"/>
        <w:jc w:val="both"/>
        <w:rPr>
          <w:color w:val="000000" w:themeColor="text1"/>
        </w:rPr>
      </w:pPr>
      <w:r>
        <w:rPr>
          <w:color w:val="000000" w:themeColor="text1"/>
        </w:rPr>
        <w:t xml:space="preserve">- </w:t>
      </w:r>
      <w:r w:rsidRPr="00AE4431">
        <w:rPr>
          <w:color w:val="000000" w:themeColor="text1"/>
        </w:rPr>
        <w:t xml:space="preserve">использование </w:t>
      </w:r>
      <w:r>
        <w:rPr>
          <w:color w:val="000000" w:themeColor="text1"/>
        </w:rPr>
        <w:t>защищенных каналов связи.</w:t>
      </w:r>
    </w:p>
    <w:p w:rsidR="00823BF7" w:rsidRPr="00823BF7" w:rsidRDefault="00823BF7" w:rsidP="00C90D4E">
      <w:pPr>
        <w:spacing w:after="0" w:line="240" w:lineRule="auto"/>
        <w:jc w:val="both"/>
        <w:rPr>
          <w:rFonts w:ascii="Times New Roman" w:eastAsia="Times New Roman" w:hAnsi="Times New Roman" w:cs="Times New Roman"/>
          <w:color w:val="000000" w:themeColor="text1"/>
          <w:sz w:val="24"/>
          <w:szCs w:val="24"/>
        </w:rPr>
      </w:pPr>
    </w:p>
    <w:p w:rsidR="0091022C" w:rsidRDefault="008C1591" w:rsidP="0091022C">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w:t>
      </w:r>
      <w:r w:rsidR="00AC715D" w:rsidRPr="00C90D4E">
        <w:rPr>
          <w:rFonts w:ascii="Times New Roman" w:eastAsia="Times New Roman" w:hAnsi="Times New Roman" w:cs="Times New Roman"/>
          <w:b/>
          <w:bCs/>
          <w:color w:val="000000" w:themeColor="text1"/>
          <w:sz w:val="24"/>
          <w:szCs w:val="24"/>
        </w:rPr>
        <w:t xml:space="preserve">. Ответственность за разглашение конфиденциальной информации, </w:t>
      </w:r>
    </w:p>
    <w:p w:rsidR="00AC715D" w:rsidRPr="00C90D4E" w:rsidRDefault="00AC715D" w:rsidP="0091022C">
      <w:pPr>
        <w:spacing w:after="0" w:line="240" w:lineRule="auto"/>
        <w:jc w:val="center"/>
        <w:rPr>
          <w:rFonts w:ascii="Times New Roman" w:eastAsia="Times New Roman" w:hAnsi="Times New Roman" w:cs="Times New Roman"/>
          <w:color w:val="000000" w:themeColor="text1"/>
          <w:sz w:val="24"/>
          <w:szCs w:val="24"/>
        </w:rPr>
      </w:pPr>
      <w:r w:rsidRPr="00C90D4E">
        <w:rPr>
          <w:rFonts w:ascii="Times New Roman" w:eastAsia="Times New Roman" w:hAnsi="Times New Roman" w:cs="Times New Roman"/>
          <w:b/>
          <w:bCs/>
          <w:color w:val="000000" w:themeColor="text1"/>
          <w:sz w:val="24"/>
          <w:szCs w:val="24"/>
        </w:rPr>
        <w:t>связанной с персональными данными</w:t>
      </w:r>
    </w:p>
    <w:p w:rsidR="00632036" w:rsidRDefault="008C1591" w:rsidP="00C90D4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AC715D" w:rsidRPr="00C90D4E">
        <w:rPr>
          <w:rFonts w:ascii="Times New Roman" w:eastAsia="Times New Roman" w:hAnsi="Times New Roman" w:cs="Times New Roman"/>
          <w:color w:val="000000" w:themeColor="text1"/>
          <w:sz w:val="24"/>
          <w:szCs w:val="24"/>
        </w:rPr>
        <w:t>.1</w:t>
      </w:r>
      <w:r w:rsidR="0091022C" w:rsidRPr="0091022C">
        <w:rPr>
          <w:rFonts w:ascii="Times New Roman" w:eastAsia="Times New Roman" w:hAnsi="Times New Roman" w:cs="Times New Roman"/>
          <w:color w:val="000000" w:themeColor="text1"/>
          <w:sz w:val="24"/>
          <w:szCs w:val="24"/>
        </w:rPr>
        <w:t xml:space="preserve"> </w:t>
      </w:r>
      <w:r w:rsidR="0091022C" w:rsidRPr="00C90D4E">
        <w:rPr>
          <w:rFonts w:ascii="Times New Roman" w:eastAsia="Times New Roman" w:hAnsi="Times New Roman" w:cs="Times New Roman"/>
          <w:color w:val="000000" w:themeColor="text1"/>
          <w:sz w:val="24"/>
          <w:szCs w:val="24"/>
        </w:rPr>
        <w:t xml:space="preserve">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r w:rsidR="0091022C" w:rsidRPr="00C90D4E">
        <w:rPr>
          <w:rFonts w:ascii="Times New Roman" w:eastAsia="Times New Roman" w:hAnsi="Times New Roman" w:cs="Times New Roman"/>
          <w:color w:val="000000" w:themeColor="text1"/>
          <w:sz w:val="24"/>
          <w:szCs w:val="24"/>
        </w:rPr>
        <w:br/>
      </w:r>
      <w:r w:rsidR="00AC715D" w:rsidRPr="00C90D4E">
        <w:rPr>
          <w:rFonts w:ascii="Times New Roman" w:eastAsia="Times New Roman" w:hAnsi="Times New Roman" w:cs="Times New Roman"/>
          <w:color w:val="000000" w:themeColor="text1"/>
          <w:sz w:val="24"/>
          <w:szCs w:val="24"/>
        </w:rPr>
        <w:t xml:space="preserve"> </w:t>
      </w:r>
    </w:p>
    <w:p w:rsidR="00B47245" w:rsidRDefault="00B47245" w:rsidP="00C90D4E">
      <w:pPr>
        <w:spacing w:after="0" w:line="240" w:lineRule="auto"/>
        <w:rPr>
          <w:rFonts w:ascii="Times New Roman" w:eastAsia="Times New Roman" w:hAnsi="Times New Roman" w:cs="Times New Roman"/>
          <w:color w:val="000000" w:themeColor="text1"/>
          <w:sz w:val="24"/>
          <w:szCs w:val="24"/>
        </w:rPr>
      </w:pPr>
    </w:p>
    <w:sectPr w:rsidR="00B47245" w:rsidSect="00A331E3">
      <w:pgSz w:w="11906" w:h="16838"/>
      <w:pgMar w:top="993"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C3D60"/>
    <w:multiLevelType w:val="hybridMultilevel"/>
    <w:tmpl w:val="3928FDCE"/>
    <w:lvl w:ilvl="0" w:tplc="6082CA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B2646D"/>
    <w:multiLevelType w:val="multilevel"/>
    <w:tmpl w:val="76D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0064C1"/>
    <w:multiLevelType w:val="multilevel"/>
    <w:tmpl w:val="F35A7C8C"/>
    <w:lvl w:ilvl="0">
      <w:start w:val="1"/>
      <w:numFmt w:val="decimal"/>
      <w:lvlText w:val="%1."/>
      <w:lvlJc w:val="left"/>
      <w:pPr>
        <w:ind w:left="420" w:hanging="360"/>
      </w:pPr>
      <w:rPr>
        <w:rFonts w:hint="default"/>
      </w:rPr>
    </w:lvl>
    <w:lvl w:ilvl="1">
      <w:start w:val="3"/>
      <w:numFmt w:val="decimal"/>
      <w:isLgl/>
      <w:lvlText w:val="%1.%2."/>
      <w:lvlJc w:val="left"/>
      <w:pPr>
        <w:ind w:left="644" w:hanging="360"/>
      </w:pPr>
      <w:rPr>
        <w:rFonts w:hint="default"/>
        <w:b/>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5D"/>
    <w:rsid w:val="00037D29"/>
    <w:rsid w:val="00087907"/>
    <w:rsid w:val="000C3320"/>
    <w:rsid w:val="00151884"/>
    <w:rsid w:val="00161DEB"/>
    <w:rsid w:val="00165C5C"/>
    <w:rsid w:val="00180F01"/>
    <w:rsid w:val="0026467C"/>
    <w:rsid w:val="002A1938"/>
    <w:rsid w:val="00306434"/>
    <w:rsid w:val="0032661B"/>
    <w:rsid w:val="00381F8E"/>
    <w:rsid w:val="003E3E53"/>
    <w:rsid w:val="00484F0B"/>
    <w:rsid w:val="005067EA"/>
    <w:rsid w:val="005C01AB"/>
    <w:rsid w:val="005C7152"/>
    <w:rsid w:val="005F2C9D"/>
    <w:rsid w:val="00613120"/>
    <w:rsid w:val="00632036"/>
    <w:rsid w:val="0069003E"/>
    <w:rsid w:val="006B4759"/>
    <w:rsid w:val="007506D2"/>
    <w:rsid w:val="007D7193"/>
    <w:rsid w:val="007F5195"/>
    <w:rsid w:val="00811E80"/>
    <w:rsid w:val="00823BF7"/>
    <w:rsid w:val="008C1591"/>
    <w:rsid w:val="0091022C"/>
    <w:rsid w:val="00930AC9"/>
    <w:rsid w:val="009B02A3"/>
    <w:rsid w:val="00A1414E"/>
    <w:rsid w:val="00A331E3"/>
    <w:rsid w:val="00AC715D"/>
    <w:rsid w:val="00B47245"/>
    <w:rsid w:val="00BB14E2"/>
    <w:rsid w:val="00BC6056"/>
    <w:rsid w:val="00C90D4E"/>
    <w:rsid w:val="00C91306"/>
    <w:rsid w:val="00D64CA4"/>
    <w:rsid w:val="00D65E95"/>
    <w:rsid w:val="00DD220A"/>
    <w:rsid w:val="00E261A0"/>
    <w:rsid w:val="00E45FD9"/>
    <w:rsid w:val="00ED1823"/>
    <w:rsid w:val="00F23BF6"/>
    <w:rsid w:val="00F3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55AC8-64FB-4D1A-9E17-A1043071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C715D"/>
    <w:pPr>
      <w:pBdr>
        <w:bottom w:val="dotted" w:sz="8" w:space="4" w:color="5EAE27"/>
      </w:pBdr>
      <w:spacing w:after="120" w:line="240" w:lineRule="auto"/>
      <w:outlineLvl w:val="0"/>
    </w:pPr>
    <w:rPr>
      <w:rFonts w:ascii="Verdana" w:eastAsia="Times New Roman" w:hAnsi="Verdana" w:cs="Times New Roman"/>
      <w:b/>
      <w:bCs/>
      <w:color w:val="5EAE27"/>
      <w:kern w:val="36"/>
      <w:sz w:val="34"/>
      <w:szCs w:val="34"/>
    </w:rPr>
  </w:style>
  <w:style w:type="paragraph" w:styleId="2">
    <w:name w:val="heading 2"/>
    <w:basedOn w:val="a"/>
    <w:next w:val="a"/>
    <w:link w:val="20"/>
    <w:uiPriority w:val="9"/>
    <w:semiHidden/>
    <w:unhideWhenUsed/>
    <w:qFormat/>
    <w:rsid w:val="00037D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5F2C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15D"/>
    <w:pPr>
      <w:spacing w:before="77" w:after="77"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C715D"/>
    <w:rPr>
      <w:rFonts w:ascii="Verdana" w:eastAsia="Times New Roman" w:hAnsi="Verdana" w:cs="Times New Roman"/>
      <w:b/>
      <w:bCs/>
      <w:color w:val="5EAE27"/>
      <w:kern w:val="36"/>
      <w:sz w:val="34"/>
      <w:szCs w:val="34"/>
      <w:lang w:eastAsia="ru-RU"/>
    </w:rPr>
  </w:style>
  <w:style w:type="character" w:customStyle="1" w:styleId="msonormal0">
    <w:name w:val="msonormal"/>
    <w:basedOn w:val="a0"/>
    <w:rsid w:val="00AC715D"/>
  </w:style>
  <w:style w:type="character" w:styleId="a4">
    <w:name w:val="Hyperlink"/>
    <w:basedOn w:val="a0"/>
    <w:uiPriority w:val="99"/>
    <w:semiHidden/>
    <w:unhideWhenUsed/>
    <w:rsid w:val="00AC715D"/>
    <w:rPr>
      <w:color w:val="486DAA"/>
      <w:u w:val="single"/>
    </w:rPr>
  </w:style>
  <w:style w:type="character" w:customStyle="1" w:styleId="20">
    <w:name w:val="Заголовок 2 Знак"/>
    <w:basedOn w:val="a0"/>
    <w:link w:val="2"/>
    <w:uiPriority w:val="9"/>
    <w:semiHidden/>
    <w:rsid w:val="00037D29"/>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037D29"/>
  </w:style>
  <w:style w:type="paragraph" w:styleId="a5">
    <w:name w:val="Balloon Text"/>
    <w:basedOn w:val="a"/>
    <w:link w:val="a6"/>
    <w:uiPriority w:val="99"/>
    <w:semiHidden/>
    <w:unhideWhenUsed/>
    <w:rsid w:val="001518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884"/>
    <w:rPr>
      <w:rFonts w:ascii="Tahoma" w:hAnsi="Tahoma" w:cs="Tahoma"/>
      <w:sz w:val="16"/>
      <w:szCs w:val="16"/>
    </w:rPr>
  </w:style>
  <w:style w:type="paragraph" w:styleId="a7">
    <w:name w:val="List Paragraph"/>
    <w:basedOn w:val="a"/>
    <w:uiPriority w:val="34"/>
    <w:qFormat/>
    <w:rsid w:val="00930AC9"/>
    <w:pPr>
      <w:ind w:left="720"/>
      <w:contextualSpacing/>
    </w:pPr>
  </w:style>
  <w:style w:type="paragraph" w:styleId="a8">
    <w:name w:val="Title"/>
    <w:basedOn w:val="a"/>
    <w:link w:val="a9"/>
    <w:qFormat/>
    <w:rsid w:val="000C3320"/>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0C3320"/>
    <w:rPr>
      <w:rFonts w:ascii="Times New Roman" w:eastAsia="Times New Roman" w:hAnsi="Times New Roman" w:cs="Times New Roman"/>
      <w:sz w:val="28"/>
      <w:szCs w:val="20"/>
      <w:lang w:eastAsia="ru-RU"/>
    </w:rPr>
  </w:style>
  <w:style w:type="character" w:customStyle="1" w:styleId="Bodytext">
    <w:name w:val="Body text_"/>
    <w:basedOn w:val="a0"/>
    <w:link w:val="11"/>
    <w:locked/>
    <w:rsid w:val="000C3320"/>
    <w:rPr>
      <w:sz w:val="27"/>
      <w:szCs w:val="27"/>
      <w:shd w:val="clear" w:color="auto" w:fill="FFFFFF"/>
    </w:rPr>
  </w:style>
  <w:style w:type="paragraph" w:customStyle="1" w:styleId="11">
    <w:name w:val="Основной текст1"/>
    <w:basedOn w:val="a"/>
    <w:link w:val="Bodytext"/>
    <w:rsid w:val="000C3320"/>
    <w:pPr>
      <w:shd w:val="clear" w:color="auto" w:fill="FFFFFF"/>
      <w:spacing w:before="1320" w:after="240" w:line="331" w:lineRule="exact"/>
      <w:jc w:val="both"/>
    </w:pPr>
    <w:rPr>
      <w:sz w:val="27"/>
      <w:szCs w:val="27"/>
    </w:rPr>
  </w:style>
  <w:style w:type="character" w:customStyle="1" w:styleId="60">
    <w:name w:val="Заголовок 6 Знак"/>
    <w:basedOn w:val="a0"/>
    <w:link w:val="6"/>
    <w:uiPriority w:val="9"/>
    <w:semiHidden/>
    <w:rsid w:val="005F2C9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59207">
      <w:bodyDiv w:val="1"/>
      <w:marLeft w:val="0"/>
      <w:marRight w:val="0"/>
      <w:marTop w:val="0"/>
      <w:marBottom w:val="0"/>
      <w:divBdr>
        <w:top w:val="none" w:sz="0" w:space="0" w:color="auto"/>
        <w:left w:val="none" w:sz="0" w:space="0" w:color="auto"/>
        <w:bottom w:val="none" w:sz="0" w:space="0" w:color="auto"/>
        <w:right w:val="none" w:sz="0" w:space="0" w:color="auto"/>
      </w:divBdr>
      <w:divsChild>
        <w:div w:id="402801846">
          <w:marLeft w:val="0"/>
          <w:marRight w:val="0"/>
          <w:marTop w:val="0"/>
          <w:marBottom w:val="0"/>
          <w:divBdr>
            <w:top w:val="none" w:sz="0" w:space="0" w:color="auto"/>
            <w:left w:val="none" w:sz="0" w:space="0" w:color="auto"/>
            <w:bottom w:val="none" w:sz="0" w:space="0" w:color="auto"/>
            <w:right w:val="none" w:sz="0" w:space="0" w:color="auto"/>
          </w:divBdr>
          <w:divsChild>
            <w:div w:id="12731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8331">
      <w:bodyDiv w:val="1"/>
      <w:marLeft w:val="0"/>
      <w:marRight w:val="0"/>
      <w:marTop w:val="0"/>
      <w:marBottom w:val="0"/>
      <w:divBdr>
        <w:top w:val="none" w:sz="0" w:space="0" w:color="auto"/>
        <w:left w:val="none" w:sz="0" w:space="0" w:color="auto"/>
        <w:bottom w:val="none" w:sz="0" w:space="0" w:color="auto"/>
        <w:right w:val="none" w:sz="0" w:space="0" w:color="auto"/>
      </w:divBdr>
      <w:divsChild>
        <w:div w:id="1733501121">
          <w:marLeft w:val="0"/>
          <w:marRight w:val="0"/>
          <w:marTop w:val="0"/>
          <w:marBottom w:val="0"/>
          <w:divBdr>
            <w:top w:val="none" w:sz="0" w:space="0" w:color="auto"/>
            <w:left w:val="none" w:sz="0" w:space="0" w:color="auto"/>
            <w:bottom w:val="none" w:sz="0" w:space="0" w:color="auto"/>
            <w:right w:val="none" w:sz="0" w:space="0" w:color="auto"/>
          </w:divBdr>
          <w:divsChild>
            <w:div w:id="228661629">
              <w:marLeft w:val="0"/>
              <w:marRight w:val="0"/>
              <w:marTop w:val="0"/>
              <w:marBottom w:val="0"/>
              <w:divBdr>
                <w:top w:val="none" w:sz="0" w:space="0" w:color="auto"/>
                <w:left w:val="none" w:sz="0" w:space="0" w:color="auto"/>
                <w:bottom w:val="none" w:sz="0" w:space="0" w:color="auto"/>
                <w:right w:val="none" w:sz="0" w:space="0" w:color="auto"/>
              </w:divBdr>
              <w:divsChild>
                <w:div w:id="1397125855">
                  <w:marLeft w:val="0"/>
                  <w:marRight w:val="0"/>
                  <w:marTop w:val="0"/>
                  <w:marBottom w:val="0"/>
                  <w:divBdr>
                    <w:top w:val="none" w:sz="0" w:space="0" w:color="auto"/>
                    <w:left w:val="none" w:sz="0" w:space="0" w:color="auto"/>
                    <w:bottom w:val="none" w:sz="0" w:space="0" w:color="auto"/>
                    <w:right w:val="none" w:sz="0" w:space="0" w:color="auto"/>
                  </w:divBdr>
                  <w:divsChild>
                    <w:div w:id="563218024">
                      <w:marLeft w:val="0"/>
                      <w:marRight w:val="0"/>
                      <w:marTop w:val="0"/>
                      <w:marBottom w:val="0"/>
                      <w:divBdr>
                        <w:top w:val="none" w:sz="0" w:space="0" w:color="auto"/>
                        <w:left w:val="none" w:sz="0" w:space="0" w:color="auto"/>
                        <w:bottom w:val="none" w:sz="0" w:space="0" w:color="auto"/>
                        <w:right w:val="none" w:sz="0" w:space="0" w:color="auto"/>
                      </w:divBdr>
                      <w:divsChild>
                        <w:div w:id="19269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58491">
      <w:bodyDiv w:val="1"/>
      <w:marLeft w:val="0"/>
      <w:marRight w:val="0"/>
      <w:marTop w:val="0"/>
      <w:marBottom w:val="0"/>
      <w:divBdr>
        <w:top w:val="none" w:sz="0" w:space="0" w:color="auto"/>
        <w:left w:val="none" w:sz="0" w:space="0" w:color="auto"/>
        <w:bottom w:val="none" w:sz="0" w:space="0" w:color="auto"/>
        <w:right w:val="none" w:sz="0" w:space="0" w:color="auto"/>
      </w:divBdr>
      <w:divsChild>
        <w:div w:id="575088870">
          <w:marLeft w:val="0"/>
          <w:marRight w:val="0"/>
          <w:marTop w:val="0"/>
          <w:marBottom w:val="0"/>
          <w:divBdr>
            <w:top w:val="none" w:sz="0" w:space="0" w:color="auto"/>
            <w:left w:val="none" w:sz="0" w:space="0" w:color="auto"/>
            <w:bottom w:val="none" w:sz="0" w:space="0" w:color="auto"/>
            <w:right w:val="none" w:sz="0" w:space="0" w:color="auto"/>
          </w:divBdr>
          <w:divsChild>
            <w:div w:id="447939141">
              <w:marLeft w:val="0"/>
              <w:marRight w:val="0"/>
              <w:marTop w:val="0"/>
              <w:marBottom w:val="0"/>
              <w:divBdr>
                <w:top w:val="none" w:sz="0" w:space="0" w:color="auto"/>
                <w:left w:val="none" w:sz="0" w:space="0" w:color="auto"/>
                <w:bottom w:val="none" w:sz="0" w:space="0" w:color="auto"/>
                <w:right w:val="none" w:sz="0" w:space="0" w:color="auto"/>
              </w:divBdr>
              <w:divsChild>
                <w:div w:id="1351450617">
                  <w:marLeft w:val="0"/>
                  <w:marRight w:val="0"/>
                  <w:marTop w:val="0"/>
                  <w:marBottom w:val="0"/>
                  <w:divBdr>
                    <w:top w:val="none" w:sz="0" w:space="0" w:color="auto"/>
                    <w:left w:val="none" w:sz="0" w:space="0" w:color="auto"/>
                    <w:bottom w:val="none" w:sz="0" w:space="0" w:color="auto"/>
                    <w:right w:val="none" w:sz="0" w:space="0" w:color="auto"/>
                  </w:divBdr>
                  <w:divsChild>
                    <w:div w:id="1190147421">
                      <w:marLeft w:val="0"/>
                      <w:marRight w:val="0"/>
                      <w:marTop w:val="0"/>
                      <w:marBottom w:val="0"/>
                      <w:divBdr>
                        <w:top w:val="none" w:sz="0" w:space="0" w:color="auto"/>
                        <w:left w:val="none" w:sz="0" w:space="0" w:color="auto"/>
                        <w:bottom w:val="none" w:sz="0" w:space="0" w:color="auto"/>
                        <w:right w:val="none" w:sz="0" w:space="0" w:color="auto"/>
                      </w:divBdr>
                      <w:divsChild>
                        <w:div w:id="576666600">
                          <w:marLeft w:val="0"/>
                          <w:marRight w:val="0"/>
                          <w:marTop w:val="0"/>
                          <w:marBottom w:val="0"/>
                          <w:divBdr>
                            <w:top w:val="none" w:sz="0" w:space="0" w:color="auto"/>
                            <w:left w:val="none" w:sz="0" w:space="0" w:color="auto"/>
                            <w:bottom w:val="none" w:sz="0" w:space="0" w:color="auto"/>
                            <w:right w:val="none" w:sz="0" w:space="0" w:color="auto"/>
                          </w:divBdr>
                        </w:div>
                      </w:divsChild>
                    </w:div>
                    <w:div w:id="971053909">
                      <w:marLeft w:val="0"/>
                      <w:marRight w:val="0"/>
                      <w:marTop w:val="0"/>
                      <w:marBottom w:val="0"/>
                      <w:divBdr>
                        <w:top w:val="none" w:sz="0" w:space="0" w:color="auto"/>
                        <w:left w:val="none" w:sz="0" w:space="0" w:color="auto"/>
                        <w:bottom w:val="none" w:sz="0" w:space="0" w:color="auto"/>
                        <w:right w:val="none" w:sz="0" w:space="0" w:color="auto"/>
                      </w:divBdr>
                    </w:div>
                    <w:div w:id="381905120">
                      <w:marLeft w:val="0"/>
                      <w:marRight w:val="0"/>
                      <w:marTop w:val="0"/>
                      <w:marBottom w:val="0"/>
                      <w:divBdr>
                        <w:top w:val="none" w:sz="0" w:space="0" w:color="auto"/>
                        <w:left w:val="none" w:sz="0" w:space="0" w:color="auto"/>
                        <w:bottom w:val="none" w:sz="0" w:space="0" w:color="auto"/>
                        <w:right w:val="none" w:sz="0" w:space="0" w:color="auto"/>
                      </w:divBdr>
                      <w:divsChild>
                        <w:div w:id="578489185">
                          <w:marLeft w:val="0"/>
                          <w:marRight w:val="0"/>
                          <w:marTop w:val="0"/>
                          <w:marBottom w:val="0"/>
                          <w:divBdr>
                            <w:top w:val="none" w:sz="0" w:space="0" w:color="auto"/>
                            <w:left w:val="none" w:sz="0" w:space="0" w:color="auto"/>
                            <w:bottom w:val="none" w:sz="0" w:space="0" w:color="auto"/>
                            <w:right w:val="none" w:sz="0" w:space="0" w:color="auto"/>
                          </w:divBdr>
                        </w:div>
                        <w:div w:id="101582255">
                          <w:marLeft w:val="0"/>
                          <w:marRight w:val="0"/>
                          <w:marTop w:val="0"/>
                          <w:marBottom w:val="120"/>
                          <w:divBdr>
                            <w:top w:val="none" w:sz="0" w:space="0" w:color="auto"/>
                            <w:left w:val="none" w:sz="0" w:space="0" w:color="auto"/>
                            <w:bottom w:val="none" w:sz="0" w:space="0" w:color="auto"/>
                            <w:right w:val="none" w:sz="0" w:space="0" w:color="auto"/>
                          </w:divBdr>
                        </w:div>
                      </w:divsChild>
                    </w:div>
                    <w:div w:id="1009990045">
                      <w:marLeft w:val="0"/>
                      <w:marRight w:val="0"/>
                      <w:marTop w:val="0"/>
                      <w:marBottom w:val="0"/>
                      <w:divBdr>
                        <w:top w:val="none" w:sz="0" w:space="0" w:color="auto"/>
                        <w:left w:val="none" w:sz="0" w:space="0" w:color="auto"/>
                        <w:bottom w:val="none" w:sz="0" w:space="0" w:color="auto"/>
                        <w:right w:val="none" w:sz="0" w:space="0" w:color="auto"/>
                      </w:divBdr>
                      <w:divsChild>
                        <w:div w:id="1947423074">
                          <w:marLeft w:val="0"/>
                          <w:marRight w:val="0"/>
                          <w:marTop w:val="0"/>
                          <w:marBottom w:val="0"/>
                          <w:divBdr>
                            <w:top w:val="none" w:sz="0" w:space="0" w:color="auto"/>
                            <w:left w:val="none" w:sz="0" w:space="0" w:color="auto"/>
                            <w:bottom w:val="none" w:sz="0" w:space="0" w:color="auto"/>
                            <w:right w:val="none" w:sz="0" w:space="0" w:color="auto"/>
                          </w:divBdr>
                        </w:div>
                      </w:divsChild>
                    </w:div>
                    <w:div w:id="1299458658">
                      <w:marLeft w:val="0"/>
                      <w:marRight w:val="0"/>
                      <w:marTop w:val="0"/>
                      <w:marBottom w:val="0"/>
                      <w:divBdr>
                        <w:top w:val="none" w:sz="0" w:space="0" w:color="auto"/>
                        <w:left w:val="none" w:sz="0" w:space="0" w:color="auto"/>
                        <w:bottom w:val="none" w:sz="0" w:space="0" w:color="auto"/>
                        <w:right w:val="none" w:sz="0" w:space="0" w:color="auto"/>
                      </w:divBdr>
                      <w:divsChild>
                        <w:div w:id="1450198203">
                          <w:marLeft w:val="0"/>
                          <w:marRight w:val="0"/>
                          <w:marTop w:val="0"/>
                          <w:marBottom w:val="0"/>
                          <w:divBdr>
                            <w:top w:val="none" w:sz="0" w:space="0" w:color="auto"/>
                            <w:left w:val="none" w:sz="0" w:space="0" w:color="auto"/>
                            <w:bottom w:val="none" w:sz="0" w:space="0" w:color="auto"/>
                            <w:right w:val="none" w:sz="0" w:space="0" w:color="auto"/>
                          </w:divBdr>
                        </w:div>
                      </w:divsChild>
                    </w:div>
                    <w:div w:id="201788647">
                      <w:marLeft w:val="0"/>
                      <w:marRight w:val="0"/>
                      <w:marTop w:val="0"/>
                      <w:marBottom w:val="0"/>
                      <w:divBdr>
                        <w:top w:val="none" w:sz="0" w:space="0" w:color="auto"/>
                        <w:left w:val="none" w:sz="0" w:space="0" w:color="auto"/>
                        <w:bottom w:val="none" w:sz="0" w:space="0" w:color="auto"/>
                        <w:right w:val="none" w:sz="0" w:space="0" w:color="auto"/>
                      </w:divBdr>
                    </w:div>
                    <w:div w:id="1862237258">
                      <w:marLeft w:val="0"/>
                      <w:marRight w:val="0"/>
                      <w:marTop w:val="0"/>
                      <w:marBottom w:val="0"/>
                      <w:divBdr>
                        <w:top w:val="none" w:sz="0" w:space="0" w:color="auto"/>
                        <w:left w:val="none" w:sz="0" w:space="0" w:color="auto"/>
                        <w:bottom w:val="none" w:sz="0" w:space="0" w:color="auto"/>
                        <w:right w:val="none" w:sz="0" w:space="0" w:color="auto"/>
                      </w:divBdr>
                      <w:divsChild>
                        <w:div w:id="1922178865">
                          <w:marLeft w:val="0"/>
                          <w:marRight w:val="0"/>
                          <w:marTop w:val="0"/>
                          <w:marBottom w:val="0"/>
                          <w:divBdr>
                            <w:top w:val="none" w:sz="0" w:space="0" w:color="auto"/>
                            <w:left w:val="none" w:sz="0" w:space="0" w:color="auto"/>
                            <w:bottom w:val="none" w:sz="0" w:space="0" w:color="auto"/>
                            <w:right w:val="none" w:sz="0" w:space="0" w:color="auto"/>
                          </w:divBdr>
                        </w:div>
                        <w:div w:id="683748121">
                          <w:marLeft w:val="0"/>
                          <w:marRight w:val="0"/>
                          <w:marTop w:val="0"/>
                          <w:marBottom w:val="120"/>
                          <w:divBdr>
                            <w:top w:val="none" w:sz="0" w:space="0" w:color="auto"/>
                            <w:left w:val="none" w:sz="0" w:space="0" w:color="auto"/>
                            <w:bottom w:val="none" w:sz="0" w:space="0" w:color="auto"/>
                            <w:right w:val="none" w:sz="0" w:space="0" w:color="auto"/>
                          </w:divBdr>
                        </w:div>
                        <w:div w:id="1786654936">
                          <w:marLeft w:val="0"/>
                          <w:marRight w:val="0"/>
                          <w:marTop w:val="0"/>
                          <w:marBottom w:val="0"/>
                          <w:divBdr>
                            <w:top w:val="none" w:sz="0" w:space="0" w:color="auto"/>
                            <w:left w:val="none" w:sz="0" w:space="0" w:color="auto"/>
                            <w:bottom w:val="none" w:sz="0" w:space="0" w:color="auto"/>
                            <w:right w:val="none" w:sz="0" w:space="0" w:color="auto"/>
                          </w:divBdr>
                        </w:div>
                      </w:divsChild>
                    </w:div>
                    <w:div w:id="1030377335">
                      <w:marLeft w:val="0"/>
                      <w:marRight w:val="0"/>
                      <w:marTop w:val="0"/>
                      <w:marBottom w:val="0"/>
                      <w:divBdr>
                        <w:top w:val="none" w:sz="0" w:space="0" w:color="auto"/>
                        <w:left w:val="none" w:sz="0" w:space="0" w:color="auto"/>
                        <w:bottom w:val="none" w:sz="0" w:space="0" w:color="auto"/>
                        <w:right w:val="none" w:sz="0" w:space="0" w:color="auto"/>
                      </w:divBdr>
                      <w:divsChild>
                        <w:div w:id="1618752464">
                          <w:marLeft w:val="0"/>
                          <w:marRight w:val="0"/>
                          <w:marTop w:val="0"/>
                          <w:marBottom w:val="0"/>
                          <w:divBdr>
                            <w:top w:val="none" w:sz="0" w:space="0" w:color="auto"/>
                            <w:left w:val="none" w:sz="0" w:space="0" w:color="auto"/>
                            <w:bottom w:val="none" w:sz="0" w:space="0" w:color="auto"/>
                            <w:right w:val="none" w:sz="0" w:space="0" w:color="auto"/>
                          </w:divBdr>
                        </w:div>
                      </w:divsChild>
                    </w:div>
                    <w:div w:id="393312871">
                      <w:marLeft w:val="0"/>
                      <w:marRight w:val="0"/>
                      <w:marTop w:val="0"/>
                      <w:marBottom w:val="0"/>
                      <w:divBdr>
                        <w:top w:val="none" w:sz="0" w:space="0" w:color="auto"/>
                        <w:left w:val="none" w:sz="0" w:space="0" w:color="auto"/>
                        <w:bottom w:val="none" w:sz="0" w:space="0" w:color="auto"/>
                        <w:right w:val="none" w:sz="0" w:space="0" w:color="auto"/>
                      </w:divBdr>
                      <w:divsChild>
                        <w:div w:id="978000001">
                          <w:marLeft w:val="0"/>
                          <w:marRight w:val="0"/>
                          <w:marTop w:val="0"/>
                          <w:marBottom w:val="0"/>
                          <w:divBdr>
                            <w:top w:val="none" w:sz="0" w:space="0" w:color="auto"/>
                            <w:left w:val="none" w:sz="0" w:space="0" w:color="auto"/>
                            <w:bottom w:val="none" w:sz="0" w:space="0" w:color="auto"/>
                            <w:right w:val="none" w:sz="0" w:space="0" w:color="auto"/>
                          </w:divBdr>
                        </w:div>
                      </w:divsChild>
                    </w:div>
                    <w:div w:id="2067290527">
                      <w:marLeft w:val="0"/>
                      <w:marRight w:val="0"/>
                      <w:marTop w:val="0"/>
                      <w:marBottom w:val="0"/>
                      <w:divBdr>
                        <w:top w:val="none" w:sz="0" w:space="0" w:color="auto"/>
                        <w:left w:val="none" w:sz="0" w:space="0" w:color="auto"/>
                        <w:bottom w:val="none" w:sz="0" w:space="0" w:color="auto"/>
                        <w:right w:val="none" w:sz="0" w:space="0" w:color="auto"/>
                      </w:divBdr>
                    </w:div>
                    <w:div w:id="1485395775">
                      <w:marLeft w:val="0"/>
                      <w:marRight w:val="0"/>
                      <w:marTop w:val="0"/>
                      <w:marBottom w:val="0"/>
                      <w:divBdr>
                        <w:top w:val="none" w:sz="0" w:space="0" w:color="auto"/>
                        <w:left w:val="none" w:sz="0" w:space="0" w:color="auto"/>
                        <w:bottom w:val="none" w:sz="0" w:space="0" w:color="auto"/>
                        <w:right w:val="none" w:sz="0" w:space="0" w:color="auto"/>
                      </w:divBdr>
                      <w:divsChild>
                        <w:div w:id="1142773497">
                          <w:marLeft w:val="0"/>
                          <w:marRight w:val="0"/>
                          <w:marTop w:val="0"/>
                          <w:marBottom w:val="0"/>
                          <w:divBdr>
                            <w:top w:val="none" w:sz="0" w:space="0" w:color="auto"/>
                            <w:left w:val="none" w:sz="0" w:space="0" w:color="auto"/>
                            <w:bottom w:val="none" w:sz="0" w:space="0" w:color="auto"/>
                            <w:right w:val="none" w:sz="0" w:space="0" w:color="auto"/>
                          </w:divBdr>
                        </w:div>
                        <w:div w:id="1069114591">
                          <w:marLeft w:val="0"/>
                          <w:marRight w:val="0"/>
                          <w:marTop w:val="0"/>
                          <w:marBottom w:val="120"/>
                          <w:divBdr>
                            <w:top w:val="none" w:sz="0" w:space="0" w:color="auto"/>
                            <w:left w:val="none" w:sz="0" w:space="0" w:color="auto"/>
                            <w:bottom w:val="none" w:sz="0" w:space="0" w:color="auto"/>
                            <w:right w:val="none" w:sz="0" w:space="0" w:color="auto"/>
                          </w:divBdr>
                        </w:div>
                        <w:div w:id="1881166349">
                          <w:marLeft w:val="0"/>
                          <w:marRight w:val="0"/>
                          <w:marTop w:val="0"/>
                          <w:marBottom w:val="0"/>
                          <w:divBdr>
                            <w:top w:val="none" w:sz="0" w:space="0" w:color="auto"/>
                            <w:left w:val="none" w:sz="0" w:space="0" w:color="auto"/>
                            <w:bottom w:val="none" w:sz="0" w:space="0" w:color="auto"/>
                            <w:right w:val="none" w:sz="0" w:space="0" w:color="auto"/>
                          </w:divBdr>
                        </w:div>
                      </w:divsChild>
                    </w:div>
                    <w:div w:id="1118525905">
                      <w:marLeft w:val="0"/>
                      <w:marRight w:val="0"/>
                      <w:marTop w:val="0"/>
                      <w:marBottom w:val="0"/>
                      <w:divBdr>
                        <w:top w:val="none" w:sz="0" w:space="0" w:color="auto"/>
                        <w:left w:val="none" w:sz="0" w:space="0" w:color="auto"/>
                        <w:bottom w:val="none" w:sz="0" w:space="0" w:color="auto"/>
                        <w:right w:val="none" w:sz="0" w:space="0" w:color="auto"/>
                      </w:divBdr>
                      <w:divsChild>
                        <w:div w:id="862480380">
                          <w:marLeft w:val="0"/>
                          <w:marRight w:val="0"/>
                          <w:marTop w:val="0"/>
                          <w:marBottom w:val="0"/>
                          <w:divBdr>
                            <w:top w:val="none" w:sz="0" w:space="0" w:color="auto"/>
                            <w:left w:val="none" w:sz="0" w:space="0" w:color="auto"/>
                            <w:bottom w:val="none" w:sz="0" w:space="0" w:color="auto"/>
                            <w:right w:val="none" w:sz="0" w:space="0" w:color="auto"/>
                          </w:divBdr>
                        </w:div>
                      </w:divsChild>
                    </w:div>
                    <w:div w:id="348870944">
                      <w:marLeft w:val="0"/>
                      <w:marRight w:val="0"/>
                      <w:marTop w:val="0"/>
                      <w:marBottom w:val="0"/>
                      <w:divBdr>
                        <w:top w:val="none" w:sz="0" w:space="0" w:color="auto"/>
                        <w:left w:val="none" w:sz="0" w:space="0" w:color="auto"/>
                        <w:bottom w:val="none" w:sz="0" w:space="0" w:color="auto"/>
                        <w:right w:val="none" w:sz="0" w:space="0" w:color="auto"/>
                      </w:divBdr>
                      <w:divsChild>
                        <w:div w:id="13513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750254">
      <w:bodyDiv w:val="1"/>
      <w:marLeft w:val="0"/>
      <w:marRight w:val="0"/>
      <w:marTop w:val="0"/>
      <w:marBottom w:val="0"/>
      <w:divBdr>
        <w:top w:val="none" w:sz="0" w:space="0" w:color="auto"/>
        <w:left w:val="none" w:sz="0" w:space="0" w:color="auto"/>
        <w:bottom w:val="none" w:sz="0" w:space="0" w:color="auto"/>
        <w:right w:val="none" w:sz="0" w:space="0" w:color="auto"/>
      </w:divBdr>
    </w:div>
    <w:div w:id="1464812222">
      <w:bodyDiv w:val="1"/>
      <w:marLeft w:val="0"/>
      <w:marRight w:val="0"/>
      <w:marTop w:val="0"/>
      <w:marBottom w:val="0"/>
      <w:divBdr>
        <w:top w:val="none" w:sz="0" w:space="0" w:color="auto"/>
        <w:left w:val="none" w:sz="0" w:space="0" w:color="auto"/>
        <w:bottom w:val="none" w:sz="0" w:space="0" w:color="auto"/>
        <w:right w:val="none" w:sz="0" w:space="0" w:color="auto"/>
      </w:divBdr>
      <w:divsChild>
        <w:div w:id="1857500713">
          <w:marLeft w:val="0"/>
          <w:marRight w:val="0"/>
          <w:marTop w:val="0"/>
          <w:marBottom w:val="0"/>
          <w:divBdr>
            <w:top w:val="none" w:sz="0" w:space="0" w:color="auto"/>
            <w:left w:val="none" w:sz="0" w:space="0" w:color="auto"/>
            <w:bottom w:val="none" w:sz="0" w:space="0" w:color="auto"/>
            <w:right w:val="none" w:sz="0" w:space="0" w:color="auto"/>
          </w:divBdr>
          <w:divsChild>
            <w:div w:id="130053027">
              <w:marLeft w:val="0"/>
              <w:marRight w:val="0"/>
              <w:marTop w:val="0"/>
              <w:marBottom w:val="0"/>
              <w:divBdr>
                <w:top w:val="none" w:sz="0" w:space="0" w:color="auto"/>
                <w:left w:val="none" w:sz="0" w:space="0" w:color="auto"/>
                <w:bottom w:val="none" w:sz="0" w:space="0" w:color="auto"/>
                <w:right w:val="none" w:sz="0" w:space="0" w:color="auto"/>
              </w:divBdr>
              <w:divsChild>
                <w:div w:id="1808089153">
                  <w:marLeft w:val="0"/>
                  <w:marRight w:val="0"/>
                  <w:marTop w:val="0"/>
                  <w:marBottom w:val="0"/>
                  <w:divBdr>
                    <w:top w:val="none" w:sz="0" w:space="0" w:color="auto"/>
                    <w:left w:val="none" w:sz="0" w:space="0" w:color="auto"/>
                    <w:bottom w:val="none" w:sz="0" w:space="0" w:color="auto"/>
                    <w:right w:val="none" w:sz="0" w:space="0" w:color="auto"/>
                  </w:divBdr>
                  <w:divsChild>
                    <w:div w:id="1142769348">
                      <w:marLeft w:val="0"/>
                      <w:marRight w:val="0"/>
                      <w:marTop w:val="0"/>
                      <w:marBottom w:val="0"/>
                      <w:divBdr>
                        <w:top w:val="none" w:sz="0" w:space="0" w:color="auto"/>
                        <w:left w:val="none" w:sz="0" w:space="0" w:color="auto"/>
                        <w:bottom w:val="none" w:sz="0" w:space="0" w:color="auto"/>
                        <w:right w:val="none" w:sz="0" w:space="0" w:color="auto"/>
                      </w:divBdr>
                      <w:divsChild>
                        <w:div w:id="1856309213">
                          <w:marLeft w:val="3840"/>
                          <w:marRight w:val="3840"/>
                          <w:marTop w:val="96"/>
                          <w:marBottom w:val="96"/>
                          <w:divBdr>
                            <w:top w:val="single" w:sz="8" w:space="5" w:color="EEF8FF"/>
                            <w:left w:val="single" w:sz="8" w:space="5" w:color="EEF8FF"/>
                            <w:bottom w:val="single" w:sz="8" w:space="5" w:color="EEF8FF"/>
                            <w:right w:val="single" w:sz="8" w:space="5" w:color="EEF8FF"/>
                          </w:divBdr>
                        </w:div>
                      </w:divsChild>
                    </w:div>
                  </w:divsChild>
                </w:div>
              </w:divsChild>
            </w:div>
          </w:divsChild>
        </w:div>
      </w:divsChild>
    </w:div>
    <w:div w:id="1830829630">
      <w:bodyDiv w:val="1"/>
      <w:marLeft w:val="0"/>
      <w:marRight w:val="0"/>
      <w:marTop w:val="0"/>
      <w:marBottom w:val="0"/>
      <w:divBdr>
        <w:top w:val="none" w:sz="0" w:space="0" w:color="auto"/>
        <w:left w:val="none" w:sz="0" w:space="0" w:color="auto"/>
        <w:bottom w:val="none" w:sz="0" w:space="0" w:color="auto"/>
        <w:right w:val="none" w:sz="0" w:space="0" w:color="auto"/>
      </w:divBdr>
      <w:divsChild>
        <w:div w:id="1344433850">
          <w:marLeft w:val="0"/>
          <w:marRight w:val="0"/>
          <w:marTop w:val="0"/>
          <w:marBottom w:val="0"/>
          <w:divBdr>
            <w:top w:val="none" w:sz="0" w:space="0" w:color="auto"/>
            <w:left w:val="none" w:sz="0" w:space="0" w:color="auto"/>
            <w:bottom w:val="none" w:sz="0" w:space="0" w:color="auto"/>
            <w:right w:val="none" w:sz="0" w:space="0" w:color="auto"/>
          </w:divBdr>
          <w:divsChild>
            <w:div w:id="646861245">
              <w:marLeft w:val="0"/>
              <w:marRight w:val="0"/>
              <w:marTop w:val="0"/>
              <w:marBottom w:val="0"/>
              <w:divBdr>
                <w:top w:val="none" w:sz="0" w:space="0" w:color="auto"/>
                <w:left w:val="none" w:sz="0" w:space="0" w:color="auto"/>
                <w:bottom w:val="none" w:sz="0" w:space="0" w:color="auto"/>
                <w:right w:val="none" w:sz="0" w:space="0" w:color="auto"/>
              </w:divBdr>
              <w:divsChild>
                <w:div w:id="1838375577">
                  <w:marLeft w:val="0"/>
                  <w:marRight w:val="0"/>
                  <w:marTop w:val="0"/>
                  <w:marBottom w:val="0"/>
                  <w:divBdr>
                    <w:top w:val="none" w:sz="0" w:space="0" w:color="auto"/>
                    <w:left w:val="none" w:sz="0" w:space="0" w:color="auto"/>
                    <w:bottom w:val="none" w:sz="0" w:space="0" w:color="auto"/>
                    <w:right w:val="none" w:sz="0" w:space="0" w:color="auto"/>
                  </w:divBdr>
                  <w:divsChild>
                    <w:div w:id="584149249">
                      <w:marLeft w:val="0"/>
                      <w:marRight w:val="0"/>
                      <w:marTop w:val="0"/>
                      <w:marBottom w:val="0"/>
                      <w:divBdr>
                        <w:top w:val="none" w:sz="0" w:space="0" w:color="auto"/>
                        <w:left w:val="none" w:sz="0" w:space="0" w:color="auto"/>
                        <w:bottom w:val="none" w:sz="0" w:space="0" w:color="auto"/>
                        <w:right w:val="none" w:sz="0" w:space="0" w:color="auto"/>
                      </w:divBdr>
                      <w:divsChild>
                        <w:div w:id="1361589096">
                          <w:marLeft w:val="3840"/>
                          <w:marRight w:val="3840"/>
                          <w:marTop w:val="96"/>
                          <w:marBottom w:val="96"/>
                          <w:divBdr>
                            <w:top w:val="single" w:sz="8" w:space="5" w:color="EEF8FF"/>
                            <w:left w:val="single" w:sz="8" w:space="5" w:color="EEF8FF"/>
                            <w:bottom w:val="single" w:sz="8" w:space="5" w:color="EEF8FF"/>
                            <w:right w:val="single" w:sz="8" w:space="5" w:color="EEF8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9C02-2033-4B3F-A1CA-49AFFFC4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cp:lastModifiedBy>
  <cp:revision>2</cp:revision>
  <cp:lastPrinted>2011-04-05T10:59:00Z</cp:lastPrinted>
  <dcterms:created xsi:type="dcterms:W3CDTF">2023-05-19T07:22:00Z</dcterms:created>
  <dcterms:modified xsi:type="dcterms:W3CDTF">2023-05-19T07:22:00Z</dcterms:modified>
</cp:coreProperties>
</file>